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315AFC86" w:rsidP="315AFC86" w:rsidRDefault="315AFC86" w14:paraId="322E1799" w14:textId="2F7BDE24">
      <w:pPr>
        <w:spacing w:after="0"/>
        <w:rPr>
          <w:rFonts w:eastAsia="Calibri" w:cs="Calibri"/>
        </w:rPr>
      </w:pPr>
    </w:p>
    <w:p w:rsidR="41D94E03" w:rsidP="315AFC86" w:rsidRDefault="41D94E03" w14:paraId="7EF696DA" w14:textId="0FED9B9B">
      <w:pPr>
        <w:spacing w:after="0"/>
        <w:jc w:val="right"/>
        <w:rPr>
          <w:rFonts w:eastAsia="Calibri" w:cs="Calibri"/>
        </w:rPr>
      </w:pPr>
      <w:r w:rsidRPr="315AFC86" w:rsidR="41D94E03">
        <w:rPr>
          <w:rFonts w:eastAsia="Calibri" w:cs="Calibri"/>
        </w:rPr>
        <w:t>February 2026</w:t>
      </w:r>
    </w:p>
    <w:p w:rsidR="315AFC86" w:rsidP="315AFC86" w:rsidRDefault="315AFC86" w14:paraId="536C811A" w14:textId="0322B0C6">
      <w:pPr>
        <w:spacing w:after="0"/>
        <w:rPr>
          <w:rFonts w:eastAsia="Calibri" w:cs="Calibri"/>
        </w:rPr>
      </w:pPr>
    </w:p>
    <w:p w:rsidRPr="007F703D" w:rsidR="0061698B" w:rsidP="00A839FF" w:rsidRDefault="0061698B" w14:paraId="7DA22671" w14:textId="71C17F7E">
      <w:pPr>
        <w:spacing w:after="0"/>
        <w:rPr>
          <w:rFonts w:eastAsia="Calibri" w:cs="Calibri"/>
        </w:rPr>
      </w:pPr>
      <w:r w:rsidRPr="315AFC86" w:rsidR="0061698B">
        <w:rPr>
          <w:rFonts w:eastAsia="Calibri" w:cs="Calibri"/>
        </w:rPr>
        <w:t xml:space="preserve">Dear </w:t>
      </w:r>
      <w:r w:rsidRPr="315AFC86" w:rsidR="30234D2A">
        <w:rPr>
          <w:rFonts w:eastAsia="Calibri" w:cs="Calibri"/>
        </w:rPr>
        <w:t xml:space="preserve">Oasis </w:t>
      </w:r>
      <w:r w:rsidRPr="315AFC86" w:rsidR="0061698B">
        <w:rPr>
          <w:rFonts w:eastAsia="Calibri" w:cs="Calibri"/>
        </w:rPr>
        <w:t>Traveller,</w:t>
      </w:r>
    </w:p>
    <w:p w:rsidRPr="007F703D" w:rsidR="487B454E" w:rsidP="00A839FF" w:rsidRDefault="487B454E" w14:paraId="60E8886B" w14:textId="57056439">
      <w:pPr>
        <w:spacing w:after="0"/>
        <w:rPr>
          <w:rFonts w:eastAsia="Calibri" w:cs="Calibri"/>
        </w:rPr>
      </w:pPr>
    </w:p>
    <w:p w:rsidRPr="00D234D2" w:rsidR="00D234D2" w:rsidP="00D234D2" w:rsidRDefault="00D234D2" w14:paraId="7B37A394" w14:textId="77777777">
      <w:pPr>
        <w:spacing w:after="0"/>
        <w:rPr>
          <w:rFonts w:eastAsia="Calibri" w:cs="Calibri"/>
        </w:rPr>
      </w:pPr>
      <w:r w:rsidRPr="00D234D2">
        <w:rPr>
          <w:rFonts w:eastAsia="Calibri" w:cs="Calibri"/>
        </w:rPr>
        <w:t>Your trip to South America will soon be upon us and we have some important updates and information here for you.</w:t>
      </w:r>
    </w:p>
    <w:p w:rsidRPr="007F703D" w:rsidR="5810B25E" w:rsidP="00A839FF" w:rsidRDefault="5810B25E" w14:paraId="4BAA7224" w14:textId="06CF27AB">
      <w:pPr>
        <w:spacing w:after="0"/>
        <w:rPr>
          <w:rFonts w:eastAsia="Calibri" w:cs="Calibri"/>
        </w:rPr>
      </w:pPr>
      <w:r w:rsidRPr="007F703D">
        <w:rPr>
          <w:rFonts w:eastAsia="Calibri" w:cs="Calibri"/>
        </w:rPr>
        <w:t xml:space="preserve"> </w:t>
      </w:r>
    </w:p>
    <w:p w:rsidRPr="00D97096" w:rsidR="00F83018" w:rsidP="00F83018" w:rsidRDefault="00F83018" w14:paraId="7A633254" w14:textId="49E83379">
      <w:pPr>
        <w:pStyle w:val="ListParagraph"/>
        <w:numPr>
          <w:ilvl w:val="0"/>
          <w:numId w:val="5"/>
        </w:numPr>
        <w:spacing w:after="0"/>
        <w:rPr>
          <w:rFonts w:eastAsia="Calibri" w:cs="Calibri"/>
        </w:rPr>
      </w:pPr>
      <w:r w:rsidRPr="59E4F387" w:rsidR="365CEF8F">
        <w:rPr>
          <w:rFonts w:eastAsia="Calibri" w:cs="Calibri"/>
        </w:rPr>
        <w:t>Oasis crew</w:t>
      </w:r>
    </w:p>
    <w:p w:rsidR="479D650A" w:rsidP="59E4F387" w:rsidRDefault="479D650A" w14:paraId="5AA8CE54" w14:textId="7ACD4491">
      <w:pPr>
        <w:pStyle w:val="ListParagraph"/>
        <w:numPr>
          <w:ilvl w:val="0"/>
          <w:numId w:val="5"/>
        </w:numPr>
        <w:spacing w:after="0"/>
        <w:rPr>
          <w:rFonts w:eastAsia="Calibri" w:cs="Calibri"/>
        </w:rPr>
      </w:pPr>
      <w:r w:rsidRPr="59E4F387" w:rsidR="479D650A">
        <w:rPr>
          <w:rFonts w:eastAsia="Calibri" w:cs="Calibri"/>
        </w:rPr>
        <w:t>Expedition vehicle</w:t>
      </w:r>
    </w:p>
    <w:p w:rsidRPr="00D97096" w:rsidR="00F83018" w:rsidP="00F83018" w:rsidRDefault="00F83018" w14:paraId="26B1FAF3" w14:textId="7CE57113">
      <w:pPr>
        <w:pStyle w:val="ListParagraph"/>
        <w:numPr>
          <w:ilvl w:val="0"/>
          <w:numId w:val="5"/>
        </w:numPr>
        <w:spacing w:after="0"/>
        <w:rPr>
          <w:rFonts w:eastAsia="Calibri" w:cs="Calibri"/>
        </w:rPr>
      </w:pPr>
      <w:r w:rsidRPr="1A3BEC07" w:rsidR="00F83018">
        <w:rPr>
          <w:rFonts w:eastAsia="Calibri" w:cs="Calibri"/>
        </w:rPr>
        <w:t>Joining your trip in Buenos Aires</w:t>
      </w:r>
    </w:p>
    <w:p w:rsidRPr="00D97096" w:rsidR="00143B1F" w:rsidP="00F83018" w:rsidRDefault="00143B1F" w14:paraId="237D7CAE" w14:textId="77777777">
      <w:pPr>
        <w:pStyle w:val="ListParagraph"/>
        <w:numPr>
          <w:ilvl w:val="0"/>
          <w:numId w:val="5"/>
        </w:numPr>
        <w:spacing w:after="0"/>
        <w:rPr>
          <w:rFonts w:eastAsia="Calibri" w:cs="Calibri"/>
        </w:rPr>
      </w:pPr>
      <w:r w:rsidRPr="00D97096">
        <w:rPr>
          <w:rFonts w:eastAsia="Calibri" w:cs="Calibri"/>
        </w:rPr>
        <w:t>Local Payment</w:t>
      </w:r>
    </w:p>
    <w:p w:rsidRPr="00D97096" w:rsidR="00501644" w:rsidP="00F83018" w:rsidRDefault="00501644" w14:paraId="7B455DE1" w14:textId="77982983">
      <w:pPr>
        <w:pStyle w:val="ListParagraph"/>
        <w:numPr>
          <w:ilvl w:val="0"/>
          <w:numId w:val="5"/>
        </w:numPr>
        <w:spacing w:after="0"/>
        <w:rPr>
          <w:rFonts w:eastAsia="Calibri" w:cs="Calibri"/>
        </w:rPr>
      </w:pPr>
      <w:r w:rsidRPr="00D97096">
        <w:rPr>
          <w:rFonts w:eastAsia="Calibri" w:cs="Calibri"/>
        </w:rPr>
        <w:t>Camping, accommodation and upgrades</w:t>
      </w:r>
    </w:p>
    <w:p w:rsidRPr="00D97096" w:rsidR="487B454E" w:rsidP="00A839FF" w:rsidRDefault="112E6097" w14:paraId="70804350" w14:textId="41DDB149">
      <w:pPr>
        <w:pStyle w:val="ListParagraph"/>
        <w:numPr>
          <w:ilvl w:val="0"/>
          <w:numId w:val="5"/>
        </w:numPr>
        <w:spacing w:after="0"/>
        <w:rPr>
          <w:rFonts w:eastAsia="Calibri" w:cs="Calibri"/>
        </w:rPr>
      </w:pPr>
      <w:r w:rsidRPr="00D97096">
        <w:rPr>
          <w:rFonts w:eastAsia="Calibri" w:cs="Calibri"/>
        </w:rPr>
        <w:t>Trip finish point &amp; date</w:t>
      </w:r>
    </w:p>
    <w:p w:rsidR="00565E45" w:rsidP="315AFC86" w:rsidRDefault="00565E45" w14:paraId="0BE27DDB" w14:textId="6B7679DF">
      <w:pPr>
        <w:pStyle w:val="Normal"/>
        <w:spacing w:after="0"/>
        <w:rPr>
          <w:rFonts w:eastAsia="Calibri" w:cs="Calibri"/>
        </w:rPr>
      </w:pPr>
      <w:bookmarkStart w:name="_Hlk190428222" w:id="0"/>
    </w:p>
    <w:bookmarkEnd w:id="0"/>
    <w:p w:rsidRPr="00531262" w:rsidR="00531262" w:rsidP="1A3BEC07" w:rsidRDefault="00531262" w14:paraId="323059FF" w14:textId="77777777">
      <w:pPr>
        <w:spacing w:after="0"/>
        <w:rPr>
          <w:rFonts w:eastAsia="Calibri" w:cs="Calibri"/>
        </w:rPr>
      </w:pPr>
      <w:r w:rsidRPr="1A3BEC07" w:rsidR="030121C0">
        <w:rPr>
          <w:rFonts w:eastAsia="Calibri" w:cs="Calibri"/>
          <w:b w:val="1"/>
          <w:bCs w:val="1"/>
        </w:rPr>
        <w:t>Oasis Crew</w:t>
      </w:r>
    </w:p>
    <w:p w:rsidRPr="00531262" w:rsidR="00531262" w:rsidP="1A3BEC07" w:rsidRDefault="00531262" w14:paraId="61476CF2" w14:textId="219B9761">
      <w:pPr>
        <w:spacing w:after="0"/>
        <w:rPr>
          <w:rFonts w:eastAsia="Calibri" w:cs="Calibri"/>
        </w:rPr>
      </w:pPr>
      <w:r w:rsidRPr="1A3BEC07" w:rsidR="030121C0">
        <w:rPr>
          <w:rFonts w:eastAsia="Calibri" w:cs="Calibri"/>
        </w:rPr>
        <w:t xml:space="preserve">Your crew for this trip </w:t>
      </w:r>
      <w:r w:rsidRPr="1A3BEC07" w:rsidR="030121C0">
        <w:rPr>
          <w:rFonts w:eastAsia="Calibri" w:cs="Calibri"/>
        </w:rPr>
        <w:t>are</w:t>
      </w:r>
      <w:r w:rsidRPr="1A3BEC07" w:rsidR="030121C0">
        <w:rPr>
          <w:rFonts w:eastAsia="Calibri" w:cs="Calibri"/>
        </w:rPr>
        <w:t xml:space="preserve"> Jordan and Adrian and both have bags of travel experience</w:t>
      </w:r>
      <w:r w:rsidRPr="1A3BEC07" w:rsidR="030121C0">
        <w:rPr>
          <w:rFonts w:eastAsia="Calibri" w:cs="Calibri"/>
        </w:rPr>
        <w:t xml:space="preserve">.  </w:t>
      </w:r>
      <w:r w:rsidRPr="1A3BEC07" w:rsidR="030121C0">
        <w:rPr>
          <w:rFonts w:eastAsia="Calibri" w:cs="Calibri"/>
        </w:rPr>
        <w:t xml:space="preserve">Jordan is an experienced tour leader and </w:t>
      </w:r>
      <w:r w:rsidRPr="1A3BEC07" w:rsidR="030121C0">
        <w:rPr>
          <w:rFonts w:eastAsia="Calibri" w:cs="Calibri"/>
        </w:rPr>
        <w:t>logistics</w:t>
      </w:r>
      <w:r w:rsidRPr="1A3BEC07" w:rsidR="030121C0">
        <w:rPr>
          <w:rFonts w:eastAsia="Calibri" w:cs="Calibri"/>
        </w:rPr>
        <w:t xml:space="preserve"> co-ordinator and led our first northbound Trans Africa from Cape Town to Fes last year</w:t>
      </w:r>
      <w:r w:rsidRPr="1A3BEC07" w:rsidR="030121C0">
        <w:rPr>
          <w:rFonts w:eastAsia="Calibri" w:cs="Calibri"/>
        </w:rPr>
        <w:t xml:space="preserve">.  </w:t>
      </w:r>
      <w:r w:rsidRPr="1A3BEC07" w:rsidR="030121C0">
        <w:rPr>
          <w:rFonts w:eastAsia="Calibri" w:cs="Calibri"/>
        </w:rPr>
        <w:t xml:space="preserve">Adrian drove his first overland trip in the 1990s and continued to take expeditions across South America, </w:t>
      </w:r>
      <w:r w:rsidRPr="1A3BEC07" w:rsidR="030121C0">
        <w:rPr>
          <w:rFonts w:eastAsia="Calibri" w:cs="Calibri"/>
        </w:rPr>
        <w:t>Africa</w:t>
      </w:r>
      <w:r w:rsidRPr="1A3BEC07" w:rsidR="030121C0">
        <w:rPr>
          <w:rFonts w:eastAsia="Calibri" w:cs="Calibri"/>
        </w:rPr>
        <w:t xml:space="preserve"> and Asia over several years</w:t>
      </w:r>
      <w:r w:rsidRPr="1A3BEC07" w:rsidR="030121C0">
        <w:rPr>
          <w:rFonts w:eastAsia="Calibri" w:cs="Calibri"/>
        </w:rPr>
        <w:t xml:space="preserve">.  </w:t>
      </w:r>
      <w:r w:rsidRPr="1A3BEC07" w:rsidR="030121C0">
        <w:rPr>
          <w:rFonts w:eastAsia="Calibri" w:cs="Calibri"/>
        </w:rPr>
        <w:t>More recently he drove from Istanbul to Beijing and Kathmandu</w:t>
      </w:r>
      <w:r w:rsidRPr="1A3BEC07" w:rsidR="030121C0">
        <w:rPr>
          <w:rFonts w:eastAsia="Calibri" w:cs="Calibri"/>
        </w:rPr>
        <w:t xml:space="preserve">.  </w:t>
      </w:r>
      <w:r w:rsidRPr="1A3BEC07" w:rsidR="030121C0">
        <w:rPr>
          <w:rFonts w:eastAsia="Calibri" w:cs="Calibri"/>
        </w:rPr>
        <w:t>We are excited to have Jordan and Adrian leading your South America adventure!</w:t>
      </w:r>
      <w:r w:rsidRPr="1A3BEC07" w:rsidR="030121C0">
        <w:rPr>
          <w:rFonts w:eastAsia="Calibri" w:cs="Calibri"/>
          <w:b w:val="1"/>
          <w:bCs w:val="1"/>
        </w:rPr>
        <w:t xml:space="preserve"> </w:t>
      </w:r>
    </w:p>
    <w:p w:rsidRPr="00531262" w:rsidR="00531262" w:rsidP="1A3BEC07" w:rsidRDefault="00531262" w14:paraId="293C45ED" w14:textId="02BD22DD">
      <w:pPr>
        <w:spacing w:after="0"/>
        <w:rPr>
          <w:rFonts w:eastAsia="Calibri" w:cs="Calibri"/>
          <w:b w:val="1"/>
          <w:bCs w:val="1"/>
        </w:rPr>
      </w:pPr>
    </w:p>
    <w:p w:rsidR="79600017" w:rsidP="315AFC86" w:rsidRDefault="79600017" w14:paraId="04A556EE" w14:textId="6C43EF8A">
      <w:pPr>
        <w:spacing w:after="0"/>
        <w:rPr>
          <w:rFonts w:ascii="Aptos" w:hAnsi="Aptos" w:eastAsia="Calibri" w:cs="Calibri"/>
          <w:b w:val="1"/>
          <w:bCs w:val="1"/>
          <w:i w:val="0"/>
          <w:iCs w:val="0"/>
          <w:caps w:val="0"/>
          <w:smallCaps w:val="0"/>
          <w:noProof w:val="0"/>
          <w:color w:val="000000" w:themeColor="text1" w:themeTint="FF" w:themeShade="FF"/>
          <w:sz w:val="24"/>
          <w:szCs w:val="24"/>
          <w:lang w:val="en-GB"/>
        </w:rPr>
      </w:pPr>
      <w:r w:rsidRPr="315AFC86" w:rsidR="79600017">
        <w:rPr>
          <w:rFonts w:ascii="Aptos" w:hAnsi="Aptos" w:eastAsia="Calibri" w:cs="Calibri"/>
          <w:b w:val="1"/>
          <w:bCs w:val="1"/>
          <w:i w:val="0"/>
          <w:iCs w:val="0"/>
          <w:caps w:val="0"/>
          <w:smallCaps w:val="0"/>
          <w:noProof w:val="0"/>
          <w:color w:val="000000" w:themeColor="text1" w:themeTint="FF" w:themeShade="FF"/>
          <w:sz w:val="24"/>
          <w:szCs w:val="24"/>
          <w:lang w:val="en-GB"/>
        </w:rPr>
        <w:t>Expedition Vehicle</w:t>
      </w:r>
    </w:p>
    <w:p w:rsidR="79600017" w:rsidP="315AFC86" w:rsidRDefault="79600017" w14:paraId="0092F337" w14:textId="79C8ACC8">
      <w:pPr>
        <w:spacing w:after="0"/>
        <w:rPr>
          <w:rFonts w:ascii="Aptos" w:hAnsi="Aptos" w:eastAsia="Calibri" w:cs="Calibri"/>
          <w:b w:val="0"/>
          <w:bCs w:val="0"/>
          <w:i w:val="0"/>
          <w:iCs w:val="0"/>
          <w:caps w:val="0"/>
          <w:smallCaps w:val="0"/>
          <w:noProof w:val="0"/>
          <w:color w:val="000000" w:themeColor="text1" w:themeTint="FF" w:themeShade="FF"/>
          <w:sz w:val="24"/>
          <w:szCs w:val="24"/>
          <w:lang w:val="en-GB"/>
        </w:rPr>
      </w:pPr>
      <w:r w:rsidRPr="315AFC86" w:rsidR="79600017">
        <w:rPr>
          <w:rFonts w:ascii="Aptos" w:hAnsi="Aptos" w:eastAsia="Calibri" w:cs="Calibri"/>
          <w:b w:val="0"/>
          <w:bCs w:val="0"/>
          <w:i w:val="0"/>
          <w:iCs w:val="0"/>
          <w:caps w:val="0"/>
          <w:smallCaps w:val="0"/>
          <w:noProof w:val="0"/>
          <w:color w:val="000000" w:themeColor="text1" w:themeTint="FF" w:themeShade="FF"/>
          <w:sz w:val="24"/>
          <w:szCs w:val="24"/>
          <w:lang w:val="en-GB"/>
        </w:rPr>
        <w:t xml:space="preserve">The vehicle that we will be using for this trip </w:t>
      </w:r>
      <w:r w:rsidRPr="315AFC86" w:rsidR="348D5732">
        <w:rPr>
          <w:rFonts w:ascii="Aptos" w:hAnsi="Aptos" w:eastAsia="Calibri" w:cs="Calibri"/>
          <w:b w:val="0"/>
          <w:bCs w:val="0"/>
          <w:i w:val="0"/>
          <w:iCs w:val="0"/>
          <w:caps w:val="0"/>
          <w:smallCaps w:val="0"/>
          <w:noProof w:val="0"/>
          <w:color w:val="000000" w:themeColor="text1" w:themeTint="FF" w:themeShade="FF"/>
          <w:sz w:val="24"/>
          <w:szCs w:val="24"/>
          <w:lang w:val="en-GB"/>
        </w:rPr>
        <w:t xml:space="preserve">is </w:t>
      </w:r>
      <w:r w:rsidRPr="315AFC86" w:rsidR="79600017">
        <w:rPr>
          <w:rFonts w:ascii="Aptos" w:hAnsi="Aptos" w:eastAsia="Calibri" w:cs="Calibri"/>
          <w:b w:val="0"/>
          <w:bCs w:val="0"/>
          <w:i w:val="0"/>
          <w:iCs w:val="0"/>
          <w:caps w:val="0"/>
          <w:smallCaps w:val="0"/>
          <w:noProof w:val="0"/>
          <w:color w:val="000000" w:themeColor="text1" w:themeTint="FF" w:themeShade="FF"/>
          <w:sz w:val="24"/>
          <w:szCs w:val="24"/>
          <w:lang w:val="en-GB"/>
        </w:rPr>
        <w:t xml:space="preserve">one that we have sourced for our trips since the Covid pandemic, when we lost the use of some of our trucks in South America for varying reasons. The layout is a bit different, with </w:t>
      </w:r>
      <w:r w:rsidRPr="315AFC86" w:rsidR="79600017">
        <w:rPr>
          <w:rFonts w:ascii="Aptos" w:hAnsi="Aptos" w:eastAsia="Calibri" w:cs="Calibri"/>
          <w:b w:val="0"/>
          <w:bCs w:val="0"/>
          <w:i w:val="0"/>
          <w:iCs w:val="0"/>
          <w:caps w:val="0"/>
          <w:smallCaps w:val="0"/>
          <w:noProof w:val="0"/>
          <w:color w:val="000000" w:themeColor="text1" w:themeTint="FF" w:themeShade="FF"/>
          <w:sz w:val="24"/>
          <w:szCs w:val="24"/>
          <w:lang w:val="en-GB"/>
        </w:rPr>
        <w:t>the majority of</w:t>
      </w:r>
      <w:r w:rsidRPr="315AFC86" w:rsidR="79600017">
        <w:rPr>
          <w:rFonts w:ascii="Aptos" w:hAnsi="Aptos" w:eastAsia="Calibri" w:cs="Calibri"/>
          <w:b w:val="0"/>
          <w:bCs w:val="0"/>
          <w:i w:val="0"/>
          <w:iCs w:val="0"/>
          <w:caps w:val="0"/>
          <w:smallCaps w:val="0"/>
          <w:noProof w:val="0"/>
          <w:color w:val="000000" w:themeColor="text1" w:themeTint="FF" w:themeShade="FF"/>
          <w:sz w:val="24"/>
          <w:szCs w:val="24"/>
          <w:lang w:val="en-GB"/>
        </w:rPr>
        <w:t xml:space="preserve"> seats all facing forwards, and just a couple of tables with some seats facing the other way. The main luggage storage is accessible from outside the truck, not from under your seat cushion. It also has a fridge :) </w:t>
      </w:r>
    </w:p>
    <w:p w:rsidR="315AFC86" w:rsidP="315AFC86" w:rsidRDefault="315AFC86" w14:paraId="2B96C042" w14:textId="5088EB6F">
      <w:pPr>
        <w:spacing w:after="0"/>
        <w:rPr>
          <w:rFonts w:eastAsia="Calibri" w:cs="Calibri"/>
          <w:b w:val="1"/>
          <w:bCs w:val="1"/>
        </w:rPr>
      </w:pPr>
    </w:p>
    <w:p w:rsidRPr="00531262" w:rsidR="00531262" w:rsidP="00531262" w:rsidRDefault="00531262" w14:paraId="48BA9591" w14:textId="66BBC2C8">
      <w:pPr>
        <w:spacing w:after="0"/>
        <w:rPr>
          <w:rFonts w:eastAsia="Calibri" w:cs="Calibri"/>
          <w:b w:val="1"/>
          <w:bCs w:val="1"/>
        </w:rPr>
      </w:pPr>
      <w:r w:rsidRPr="1A3BEC07" w:rsidR="00531262">
        <w:rPr>
          <w:rFonts w:eastAsia="Calibri" w:cs="Calibri"/>
          <w:b w:val="1"/>
          <w:bCs w:val="1"/>
        </w:rPr>
        <w:t xml:space="preserve">Joining your Oasis trip in </w:t>
      </w:r>
      <w:r w:rsidRPr="1A3BEC07" w:rsidR="000A115C">
        <w:rPr>
          <w:rFonts w:eastAsia="Calibri" w:cs="Calibri"/>
          <w:b w:val="1"/>
          <w:bCs w:val="1"/>
        </w:rPr>
        <w:t>Buenos Aires</w:t>
      </w:r>
    </w:p>
    <w:p w:rsidR="00D97096" w:rsidP="00D97096" w:rsidRDefault="00D97096" w14:paraId="4FA9C2B0" w14:textId="699ED585">
      <w:pPr>
        <w:spacing w:after="0"/>
        <w:rPr>
          <w:rFonts w:eastAsia="Calibri" w:cs="Calibri"/>
        </w:rPr>
      </w:pPr>
      <w:r w:rsidRPr="160EBBC0" w:rsidR="00D97096">
        <w:rPr>
          <w:rFonts w:eastAsia="Calibri" w:cs="Calibri"/>
        </w:rPr>
        <w:t>Your</w:t>
      </w:r>
      <w:r w:rsidRPr="160EBBC0" w:rsidR="00D97096">
        <w:rPr>
          <w:rFonts w:eastAsia="Calibri" w:cs="Calibri"/>
        </w:rPr>
        <w:t> trip is part of the </w:t>
      </w:r>
      <w:r w:rsidRPr="160EBBC0" w:rsidR="00D97096">
        <w:rPr>
          <w:rFonts w:eastAsia="Calibri" w:cs="Calibri"/>
        </w:rPr>
        <w:t>Rio</w:t>
      </w:r>
      <w:r w:rsidRPr="160EBBC0" w:rsidR="00D97096">
        <w:rPr>
          <w:rFonts w:eastAsia="Calibri" w:cs="Calibri"/>
        </w:rPr>
        <w:t xml:space="preserve"> to </w:t>
      </w:r>
      <w:r w:rsidRPr="160EBBC0" w:rsidR="00D97096">
        <w:rPr>
          <w:rFonts w:eastAsia="Calibri" w:cs="Calibri"/>
        </w:rPr>
        <w:t xml:space="preserve">Lima and Quito overland adventure </w:t>
      </w:r>
      <w:r w:rsidRPr="160EBBC0" w:rsidR="00D97096">
        <w:rPr>
          <w:rFonts w:eastAsia="Calibri" w:cs="Calibri"/>
        </w:rPr>
        <w:t>which</w:t>
      </w:r>
      <w:r w:rsidRPr="160EBBC0" w:rsidR="00D97096">
        <w:rPr>
          <w:rFonts w:eastAsia="Calibri" w:cs="Calibri"/>
        </w:rPr>
        <w:t xml:space="preserve"> left Rio a few days ago</w:t>
      </w:r>
      <w:r w:rsidRPr="160EBBC0" w:rsidR="00D97096">
        <w:rPr>
          <w:rFonts w:eastAsia="Calibri" w:cs="Calibri"/>
        </w:rPr>
        <w:t>.</w:t>
      </w:r>
      <w:r w:rsidRPr="160EBBC0" w:rsidR="00D97096">
        <w:rPr>
          <w:rFonts w:eastAsia="Calibri" w:cs="Calibri"/>
        </w:rPr>
        <w:t xml:space="preserve">  </w:t>
      </w:r>
      <w:r w:rsidRPr="160EBBC0" w:rsidR="00D97096">
        <w:rPr>
          <w:rFonts w:eastAsia="Calibri" w:cs="Calibri"/>
        </w:rPr>
        <w:t xml:space="preserve">Your crew and the rest of the group </w:t>
      </w:r>
      <w:r w:rsidRPr="160EBBC0" w:rsidR="51A8F4D3">
        <w:rPr>
          <w:rFonts w:eastAsia="Calibri" w:cs="Calibri"/>
        </w:rPr>
        <w:t>will arrive in Buenos Aires on 14</w:t>
      </w:r>
      <w:r w:rsidRPr="160EBBC0" w:rsidR="51A8F4D3">
        <w:rPr>
          <w:rFonts w:eastAsia="Calibri" w:cs="Calibri"/>
          <w:vertAlign w:val="superscript"/>
        </w:rPr>
        <w:t>th</w:t>
      </w:r>
      <w:r w:rsidRPr="160EBBC0" w:rsidR="51A8F4D3">
        <w:rPr>
          <w:rFonts w:eastAsia="Calibri" w:cs="Calibri"/>
        </w:rPr>
        <w:t xml:space="preserve"> March</w:t>
      </w:r>
      <w:r w:rsidRPr="160EBBC0" w:rsidR="2AD3C609">
        <w:rPr>
          <w:rFonts w:eastAsia="Calibri" w:cs="Calibri"/>
        </w:rPr>
        <w:t xml:space="preserve"> - they</w:t>
      </w:r>
      <w:r w:rsidRPr="160EBBC0" w:rsidR="51A8F4D3">
        <w:rPr>
          <w:rFonts w:eastAsia="Calibri" w:cs="Calibri"/>
        </w:rPr>
        <w:t xml:space="preserve"> </w:t>
      </w:r>
      <w:r w:rsidRPr="160EBBC0" w:rsidR="00D97096">
        <w:rPr>
          <w:rFonts w:eastAsia="Calibri" w:cs="Calibri"/>
        </w:rPr>
        <w:t>are looking forward to meeting you!</w:t>
      </w:r>
      <w:r w:rsidRPr="160EBBC0" w:rsidR="00D97096">
        <w:rPr>
          <w:rFonts w:eastAsia="Calibri" w:cs="Calibri"/>
        </w:rPr>
        <w:t> </w:t>
      </w:r>
    </w:p>
    <w:p w:rsidRPr="00531262" w:rsidR="00531262" w:rsidP="00531262" w:rsidRDefault="00531262" w14:paraId="3DA129A6" w14:textId="77777777">
      <w:pPr>
        <w:spacing w:after="0"/>
        <w:rPr>
          <w:rFonts w:eastAsia="Calibri" w:cs="Calibri"/>
        </w:rPr>
      </w:pPr>
    </w:p>
    <w:p w:rsidRPr="00531262" w:rsidR="00531262" w:rsidP="160EBBC0" w:rsidRDefault="00531262" w14:paraId="6AC7A031" w14:textId="6A053E8C">
      <w:pPr>
        <w:spacing w:after="0"/>
        <w:rPr>
          <w:rFonts w:eastAsia="Calibri" w:cs="Calibri"/>
          <w:b w:val="1"/>
          <w:bCs w:val="1"/>
        </w:rPr>
      </w:pPr>
      <w:r w:rsidRPr="160EBBC0" w:rsidR="00531262">
        <w:rPr>
          <w:rFonts w:eastAsia="Calibri" w:cs="Calibri"/>
          <w:b w:val="1"/>
          <w:bCs w:val="1"/>
        </w:rPr>
        <w:t xml:space="preserve">Trip Joining Point – </w:t>
      </w:r>
      <w:r w:rsidRPr="160EBBC0" w:rsidR="0057172C">
        <w:rPr>
          <w:rFonts w:eastAsia="Calibri" w:cs="Calibri"/>
          <w:b w:val="1"/>
          <w:bCs w:val="1"/>
        </w:rPr>
        <w:t>Buenos Aires</w:t>
      </w:r>
    </w:p>
    <w:p w:rsidRPr="00531262" w:rsidR="00531262" w:rsidP="160EBBC0" w:rsidRDefault="00531262" w14:paraId="1A7F9213" w14:textId="59D7D3DD">
      <w:pPr>
        <w:spacing w:after="0"/>
        <w:rPr>
          <w:rFonts w:ascii="Aptos" w:hAnsi="Aptos" w:eastAsia="Calibri" w:cs="Calibri"/>
          <w:b w:val="1"/>
          <w:bCs w:val="1"/>
          <w:i w:val="0"/>
          <w:iCs w:val="0"/>
          <w:caps w:val="0"/>
          <w:smallCaps w:val="0"/>
          <w:noProof w:val="0"/>
          <w:sz w:val="24"/>
          <w:szCs w:val="24"/>
          <w:lang w:val="en-GB"/>
        </w:rPr>
      </w:pPr>
      <w:r w:rsidRPr="160EBBC0" w:rsidR="00124AC3">
        <w:rPr>
          <w:rFonts w:eastAsia="Calibri" w:cs="Calibri"/>
        </w:rPr>
        <w:t>Milhouse</w:t>
      </w:r>
      <w:r w:rsidRPr="160EBBC0" w:rsidR="3681D82A">
        <w:rPr>
          <w:rFonts w:eastAsia="Calibri" w:cs="Calibri"/>
        </w:rPr>
        <w:t xml:space="preserve"> Avenue</w:t>
      </w:r>
      <w:r w:rsidRPr="160EBBC0" w:rsidR="00124AC3">
        <w:rPr>
          <w:rFonts w:eastAsia="Calibri" w:cs="Calibri"/>
        </w:rPr>
        <w:t xml:space="preserve"> Hostel</w:t>
      </w:r>
      <w:r w:rsidRPr="160EBBC0" w:rsidR="126283CA">
        <w:rPr>
          <w:rFonts w:ascii="Aptos" w:hAnsi="Aptos" w:eastAsia="Calibri" w:cs="Calibri"/>
          <w:b w:val="1"/>
          <w:bCs w:val="1"/>
          <w:i w:val="0"/>
          <w:iCs w:val="0"/>
          <w:caps w:val="0"/>
          <w:smallCaps w:val="0"/>
          <w:noProof w:val="0"/>
          <w:sz w:val="24"/>
          <w:szCs w:val="24"/>
          <w:lang w:val="en-GB"/>
        </w:rPr>
        <w:t xml:space="preserve"> </w:t>
      </w:r>
    </w:p>
    <w:p w:rsidRPr="00531262" w:rsidR="00531262" w:rsidP="160EBBC0" w:rsidRDefault="00531262" w14:paraId="3DC92882" w14:textId="539EE00C">
      <w:pPr>
        <w:spacing w:after="0"/>
        <w:rPr>
          <w:rFonts w:ascii="Aptos" w:hAnsi="Aptos" w:eastAsia="Calibri" w:cs="Calibri"/>
          <w:b w:val="0"/>
          <w:bCs w:val="0"/>
          <w:i w:val="0"/>
          <w:iCs w:val="0"/>
          <w:caps w:val="0"/>
          <w:smallCaps w:val="0"/>
          <w:noProof w:val="0"/>
          <w:sz w:val="24"/>
          <w:szCs w:val="24"/>
          <w:lang w:val="es-ES"/>
        </w:rPr>
      </w:pPr>
      <w:r w:rsidRPr="160EBBC0" w:rsidR="126283CA">
        <w:rPr>
          <w:rFonts w:ascii="Aptos" w:hAnsi="Aptos" w:eastAsia="Calibri" w:cs="Calibri"/>
          <w:b w:val="1"/>
          <w:bCs w:val="1"/>
          <w:i w:val="0"/>
          <w:iCs w:val="0"/>
          <w:caps w:val="0"/>
          <w:smallCaps w:val="0"/>
          <w:noProof w:val="0"/>
          <w:sz w:val="24"/>
          <w:szCs w:val="24"/>
          <w:lang w:val="es-ES"/>
        </w:rPr>
        <w:t>Address</w:t>
      </w:r>
      <w:r w:rsidRPr="160EBBC0" w:rsidR="126283CA">
        <w:rPr>
          <w:rFonts w:ascii="Aptos" w:hAnsi="Aptos" w:eastAsia="Calibri" w:cs="Calibri"/>
          <w:b w:val="1"/>
          <w:bCs w:val="1"/>
          <w:i w:val="0"/>
          <w:iCs w:val="0"/>
          <w:caps w:val="0"/>
          <w:smallCaps w:val="0"/>
          <w:noProof w:val="0"/>
          <w:sz w:val="24"/>
          <w:szCs w:val="24"/>
          <w:lang w:val="es-ES"/>
        </w:rPr>
        <w:t xml:space="preserve">: </w:t>
      </w:r>
      <w:r w:rsidRPr="160EBBC0" w:rsidR="126283CA">
        <w:rPr>
          <w:rFonts w:ascii="Aptos" w:hAnsi="Aptos" w:eastAsia="Calibri" w:cs="Calibri"/>
          <w:b w:val="0"/>
          <w:bCs w:val="0"/>
          <w:i w:val="0"/>
          <w:iCs w:val="0"/>
          <w:caps w:val="0"/>
          <w:smallCaps w:val="0"/>
          <w:noProof w:val="0"/>
          <w:sz w:val="24"/>
          <w:szCs w:val="24"/>
          <w:lang w:val="es-ES"/>
        </w:rPr>
        <w:t xml:space="preserve">Av. de </w:t>
      </w:r>
      <w:r w:rsidRPr="160EBBC0" w:rsidR="126283CA">
        <w:rPr>
          <w:rFonts w:ascii="Aptos" w:hAnsi="Aptos" w:eastAsia="Calibri" w:cs="Calibri"/>
          <w:b w:val="0"/>
          <w:bCs w:val="0"/>
          <w:i w:val="0"/>
          <w:iCs w:val="0"/>
          <w:caps w:val="0"/>
          <w:smallCaps w:val="0"/>
          <w:noProof w:val="0"/>
          <w:sz w:val="24"/>
          <w:szCs w:val="24"/>
          <w:lang w:val="es-ES"/>
        </w:rPr>
        <w:t>Mayo</w:t>
      </w:r>
      <w:r w:rsidRPr="160EBBC0" w:rsidR="126283CA">
        <w:rPr>
          <w:rFonts w:ascii="Aptos" w:hAnsi="Aptos" w:eastAsia="Calibri" w:cs="Calibri"/>
          <w:b w:val="0"/>
          <w:bCs w:val="0"/>
          <w:i w:val="0"/>
          <w:iCs w:val="0"/>
          <w:caps w:val="0"/>
          <w:smallCaps w:val="0"/>
          <w:noProof w:val="0"/>
          <w:sz w:val="24"/>
          <w:szCs w:val="24"/>
          <w:lang w:val="es-ES"/>
        </w:rPr>
        <w:t xml:space="preserve"> 1245, C1085 Cdad. Autónoma de Buenos Aires</w:t>
      </w:r>
    </w:p>
    <w:p w:rsidRPr="00531262" w:rsidR="00531262" w:rsidP="160EBBC0" w:rsidRDefault="00531262" w14:paraId="4014A4FB" w14:textId="6E2F46AF">
      <w:pPr>
        <w:spacing w:after="0"/>
        <w:rPr>
          <w:rFonts w:ascii="Aptos" w:hAnsi="Aptos" w:eastAsia="Calibri" w:cs="Calibri"/>
          <w:b w:val="0"/>
          <w:bCs w:val="0"/>
          <w:i w:val="0"/>
          <w:iCs w:val="0"/>
          <w:caps w:val="0"/>
          <w:smallCaps w:val="0"/>
          <w:noProof w:val="0"/>
          <w:sz w:val="24"/>
          <w:szCs w:val="24"/>
          <w:lang w:val="en-GB"/>
        </w:rPr>
      </w:pPr>
      <w:r w:rsidRPr="160EBBC0" w:rsidR="126283CA">
        <w:rPr>
          <w:rFonts w:ascii="Aptos" w:hAnsi="Aptos" w:eastAsia="Calibri" w:cs="Calibri"/>
          <w:b w:val="1"/>
          <w:bCs w:val="1"/>
          <w:i w:val="0"/>
          <w:iCs w:val="0"/>
          <w:caps w:val="0"/>
          <w:smallCaps w:val="0"/>
          <w:noProof w:val="0"/>
          <w:sz w:val="24"/>
          <w:szCs w:val="24"/>
          <w:lang w:val="en-GB"/>
        </w:rPr>
        <w:t xml:space="preserve">Telephone: </w:t>
      </w:r>
      <w:r w:rsidRPr="160EBBC0" w:rsidR="126283CA">
        <w:rPr>
          <w:rFonts w:ascii="Aptos" w:hAnsi="Aptos" w:eastAsia="Calibri" w:cs="Calibri"/>
          <w:b w:val="0"/>
          <w:bCs w:val="0"/>
          <w:i w:val="0"/>
          <w:iCs w:val="0"/>
          <w:caps w:val="0"/>
          <w:smallCaps w:val="0"/>
          <w:noProof w:val="0"/>
          <w:sz w:val="24"/>
          <w:szCs w:val="24"/>
          <w:lang w:val="en-GB"/>
        </w:rPr>
        <w:t xml:space="preserve">+54 11 4383 9383 </w:t>
      </w:r>
    </w:p>
    <w:p w:rsidRPr="00531262" w:rsidR="00531262" w:rsidP="00531262" w:rsidRDefault="00531262" w14:paraId="56C71F06" w14:textId="33540AC4">
      <w:pPr>
        <w:spacing w:after="0"/>
      </w:pPr>
      <w:r w:rsidRPr="160EBBC0" w:rsidR="126283CA">
        <w:rPr>
          <w:rFonts w:ascii="Aptos" w:hAnsi="Aptos" w:eastAsia="Calibri" w:cs="Calibri"/>
          <w:b w:val="1"/>
          <w:bCs w:val="1"/>
          <w:i w:val="0"/>
          <w:iCs w:val="0"/>
          <w:caps w:val="0"/>
          <w:smallCaps w:val="0"/>
          <w:noProof w:val="0"/>
          <w:sz w:val="24"/>
          <w:szCs w:val="24"/>
          <w:lang w:val="en-GB"/>
        </w:rPr>
        <w:t xml:space="preserve">Website: </w:t>
      </w:r>
      <w:hyperlink r:id="R90f2c39c8ba64065">
        <w:r w:rsidRPr="160EBBC0" w:rsidR="126283CA">
          <w:rPr>
            <w:rStyle w:val="Hyperlink"/>
            <w:rFonts w:ascii="Aptos" w:hAnsi="Aptos" w:eastAsia="Calibri" w:cs="Calibri"/>
            <w:b w:val="0"/>
            <w:bCs w:val="0"/>
            <w:i w:val="0"/>
            <w:iCs w:val="0"/>
            <w:caps w:val="0"/>
            <w:smallCaps w:val="0"/>
            <w:strike w:val="0"/>
            <w:dstrike w:val="0"/>
            <w:noProof w:val="0"/>
            <w:sz w:val="24"/>
            <w:szCs w:val="24"/>
            <w:u w:val="single"/>
            <w:lang w:val="en-GB"/>
          </w:rPr>
          <w:t>www.milhousehostel.com</w:t>
        </w:r>
      </w:hyperlink>
    </w:p>
    <w:p w:rsidRPr="00531262" w:rsidR="00531262" w:rsidP="00531262" w:rsidRDefault="00531262" w14:paraId="3F0E8541" w14:textId="77777777">
      <w:pPr>
        <w:spacing w:after="0"/>
        <w:rPr>
          <w:rFonts w:eastAsia="Calibri" w:cs="Calibri"/>
          <w:b/>
          <w:bCs/>
        </w:rPr>
      </w:pPr>
    </w:p>
    <w:p w:rsidRPr="00531262" w:rsidR="00531262" w:rsidP="00531262" w:rsidRDefault="00531262" w14:paraId="2B1AF411" w14:textId="77777777">
      <w:pPr>
        <w:spacing w:after="0"/>
        <w:rPr>
          <w:rFonts w:eastAsia="Calibri" w:cs="Calibri"/>
        </w:rPr>
      </w:pPr>
      <w:r w:rsidRPr="1A3BEC07" w:rsidR="00531262">
        <w:rPr>
          <w:rFonts w:eastAsia="Calibri" w:cs="Calibri"/>
          <w:b w:val="1"/>
          <w:bCs w:val="1"/>
        </w:rPr>
        <w:t xml:space="preserve">Pre-departure Meeting </w:t>
      </w:r>
    </w:p>
    <w:p w:rsidRPr="00531262" w:rsidR="00531262" w:rsidP="1A3BEC07" w:rsidRDefault="00531262" w14:paraId="441207C4" w14:textId="466CACCA">
      <w:pPr>
        <w:pStyle w:val="Normal"/>
        <w:suppressLineNumbers w:val="0"/>
        <w:bidi w:val="0"/>
        <w:spacing w:before="0" w:beforeAutospacing="off" w:after="0" w:afterAutospacing="off" w:line="278" w:lineRule="auto"/>
        <w:ind w:left="0" w:right="0"/>
        <w:jc w:val="left"/>
        <w:rPr>
          <w:rFonts w:eastAsia="Calibri" w:cs="Calibri"/>
        </w:rPr>
      </w:pPr>
      <w:r w:rsidRPr="160EBBC0" w:rsidR="187CF557">
        <w:rPr>
          <w:rFonts w:eastAsia="Calibri" w:cs="Calibri"/>
          <w:b w:val="0"/>
          <w:bCs w:val="0"/>
        </w:rPr>
        <w:t>Y</w:t>
      </w:r>
      <w:r w:rsidRPr="160EBBC0" w:rsidR="187CF557">
        <w:rPr>
          <w:rFonts w:eastAsia="Calibri" w:cs="Calibri"/>
          <w:b w:val="0"/>
          <w:bCs w:val="0"/>
        </w:rPr>
        <w:t xml:space="preserve">our pre-departure meeting </w:t>
      </w:r>
      <w:r w:rsidRPr="160EBBC0" w:rsidR="187CF557">
        <w:rPr>
          <w:rFonts w:eastAsia="Calibri" w:cs="Calibri"/>
          <w:b w:val="0"/>
          <w:bCs w:val="0"/>
        </w:rPr>
        <w:t>wil</w:t>
      </w:r>
      <w:r w:rsidRPr="160EBBC0" w:rsidR="67C25E03">
        <w:rPr>
          <w:rFonts w:eastAsia="Calibri" w:cs="Calibri"/>
          <w:b w:val="0"/>
          <w:bCs w:val="0"/>
        </w:rPr>
        <w:t xml:space="preserve">l </w:t>
      </w:r>
      <w:r w:rsidRPr="160EBBC0" w:rsidR="187CF557">
        <w:rPr>
          <w:rFonts w:eastAsia="Calibri" w:cs="Calibri"/>
          <w:b w:val="0"/>
          <w:bCs w:val="0"/>
        </w:rPr>
        <w:t xml:space="preserve">be on </w:t>
      </w:r>
      <w:r w:rsidRPr="160EBBC0" w:rsidR="519388D8">
        <w:rPr>
          <w:rFonts w:eastAsia="Calibri" w:cs="Calibri"/>
          <w:b w:val="0"/>
          <w:bCs w:val="0"/>
        </w:rPr>
        <w:t>17</w:t>
      </w:r>
      <w:r w:rsidRPr="160EBBC0" w:rsidR="519388D8">
        <w:rPr>
          <w:rFonts w:eastAsia="Calibri" w:cs="Calibri"/>
          <w:b w:val="0"/>
          <w:bCs w:val="0"/>
          <w:vertAlign w:val="superscript"/>
        </w:rPr>
        <w:t>th</w:t>
      </w:r>
      <w:r w:rsidRPr="160EBBC0" w:rsidR="519388D8">
        <w:rPr>
          <w:rFonts w:eastAsia="Calibri" w:cs="Calibri"/>
          <w:b w:val="0"/>
          <w:bCs w:val="0"/>
        </w:rPr>
        <w:t xml:space="preserve"> </w:t>
      </w:r>
      <w:r w:rsidRPr="160EBBC0" w:rsidR="187CF557">
        <w:rPr>
          <w:rFonts w:eastAsia="Calibri" w:cs="Calibri"/>
          <w:b w:val="0"/>
          <w:bCs w:val="0"/>
        </w:rPr>
        <w:t>March</w:t>
      </w:r>
      <w:r w:rsidRPr="160EBBC0" w:rsidR="4D192E8E">
        <w:rPr>
          <w:rFonts w:eastAsia="Calibri" w:cs="Calibri"/>
          <w:b w:val="0"/>
          <w:bCs w:val="0"/>
        </w:rPr>
        <w:t xml:space="preserve"> at 5pm</w:t>
      </w:r>
      <w:r w:rsidRPr="160EBBC0" w:rsidR="187CF557">
        <w:rPr>
          <w:rFonts w:eastAsia="Calibri" w:cs="Calibri"/>
          <w:b w:val="0"/>
          <w:bCs w:val="0"/>
        </w:rPr>
        <w:t xml:space="preserve">. </w:t>
      </w:r>
      <w:r w:rsidRPr="160EBBC0" w:rsidR="00531262">
        <w:rPr>
          <w:rFonts w:eastAsia="Calibri" w:cs="Calibri"/>
        </w:rPr>
        <w:t xml:space="preserve">Please check for a notice in Reception </w:t>
      </w:r>
      <w:r w:rsidRPr="160EBBC0" w:rsidR="00531262">
        <w:rPr>
          <w:rFonts w:eastAsia="Calibri" w:cs="Calibri"/>
        </w:rPr>
        <w:t>advising</w:t>
      </w:r>
      <w:r w:rsidRPr="160EBBC0" w:rsidR="00531262">
        <w:rPr>
          <w:rFonts w:eastAsia="Calibri" w:cs="Calibri"/>
        </w:rPr>
        <w:t xml:space="preserve"> you of the exact time or of any necessary changes</w:t>
      </w:r>
      <w:r w:rsidRPr="160EBBC0" w:rsidR="00531262">
        <w:rPr>
          <w:rFonts w:eastAsia="Calibri" w:cs="Calibri"/>
        </w:rPr>
        <w:t xml:space="preserve">.  </w:t>
      </w:r>
      <w:r w:rsidRPr="160EBBC0" w:rsidR="00531262">
        <w:rPr>
          <w:rFonts w:eastAsia="Calibri" w:cs="Calibri"/>
        </w:rPr>
        <w:t>Here Jordan will explain how the day to day running of the trip works. He will collect your Local Payment money as well as 2 photocopies of your passport information page. It is important that you attend this meeting so please let us know if you are unable to do so.</w:t>
      </w:r>
    </w:p>
    <w:p w:rsidRPr="00531262" w:rsidR="00531262" w:rsidP="00531262" w:rsidRDefault="00531262" w14:paraId="02C0D102" w14:textId="77777777">
      <w:pPr>
        <w:spacing w:after="0"/>
        <w:rPr>
          <w:rFonts w:eastAsia="Calibri" w:cs="Calibri"/>
        </w:rPr>
      </w:pPr>
    </w:p>
    <w:p w:rsidRPr="00531262" w:rsidR="00531262" w:rsidP="00531262" w:rsidRDefault="00531262" w14:paraId="3A1EF54C" w14:textId="35DFACF8">
      <w:pPr>
        <w:spacing w:after="0"/>
        <w:rPr>
          <w:rFonts w:eastAsia="Calibri" w:cs="Calibri"/>
        </w:rPr>
      </w:pPr>
      <w:r w:rsidRPr="00531262">
        <w:rPr>
          <w:rFonts w:eastAsia="Calibri" w:cs="Calibri"/>
        </w:rPr>
        <w:t xml:space="preserve">If you need to contact Jordan once you are in </w:t>
      </w:r>
      <w:r w:rsidR="00867F19">
        <w:rPr>
          <w:rFonts w:eastAsia="Calibri" w:cs="Calibri"/>
        </w:rPr>
        <w:t>Argentina</w:t>
      </w:r>
      <w:r w:rsidRPr="00531262">
        <w:rPr>
          <w:rFonts w:eastAsia="Calibri" w:cs="Calibri"/>
        </w:rPr>
        <w:t xml:space="preserve"> if your flights are delayed and you think you won’t be there on time, you can WhatsApp him </w:t>
      </w:r>
      <w:proofErr w:type="gramStart"/>
      <w:r w:rsidRPr="00531262">
        <w:rPr>
          <w:rFonts w:eastAsia="Calibri" w:cs="Calibri"/>
        </w:rPr>
        <w:t>on  +</w:t>
      </w:r>
      <w:proofErr w:type="gramEnd"/>
      <w:r w:rsidRPr="00531262">
        <w:rPr>
          <w:rFonts w:eastAsia="Calibri" w:cs="Calibri"/>
        </w:rPr>
        <w:t xml:space="preserve">44 7742719008.  Please remember to tell him who you are! Please also hold off contacting him until a couple of days before your start date at least, as he will be busy </w:t>
      </w:r>
      <w:r w:rsidR="00F3006D">
        <w:rPr>
          <w:rFonts w:eastAsia="Calibri" w:cs="Calibri"/>
        </w:rPr>
        <w:t>running the current trip</w:t>
      </w:r>
      <w:r w:rsidRPr="00531262">
        <w:rPr>
          <w:rFonts w:eastAsia="Calibri" w:cs="Calibri"/>
        </w:rPr>
        <w:t xml:space="preserve"> and not readily available. </w:t>
      </w:r>
    </w:p>
    <w:p w:rsidRPr="00531262" w:rsidR="00531262" w:rsidP="00531262" w:rsidRDefault="00531262" w14:paraId="50B52799" w14:textId="77777777">
      <w:pPr>
        <w:spacing w:after="0"/>
        <w:rPr>
          <w:rFonts w:eastAsia="Calibri" w:cs="Calibri"/>
        </w:rPr>
      </w:pPr>
      <w:r w:rsidRPr="00531262">
        <w:rPr>
          <w:rFonts w:eastAsia="Calibri" w:cs="Calibri"/>
        </w:rPr>
        <w:t xml:space="preserve">Our UK </w:t>
      </w:r>
      <w:proofErr w:type="gramStart"/>
      <w:r w:rsidRPr="00531262">
        <w:rPr>
          <w:rFonts w:eastAsia="Calibri" w:cs="Calibri"/>
        </w:rPr>
        <w:t>24 hour</w:t>
      </w:r>
      <w:proofErr w:type="gramEnd"/>
      <w:r w:rsidRPr="00531262">
        <w:rPr>
          <w:rFonts w:eastAsia="Calibri" w:cs="Calibri"/>
        </w:rPr>
        <w:t xml:space="preserve"> emergency number if you can’t reach Jordan is +44 203 633 3041.</w:t>
      </w:r>
    </w:p>
    <w:p w:rsidRPr="00531262" w:rsidR="00531262" w:rsidP="00531262" w:rsidRDefault="00531262" w14:paraId="50BCF1E5" w14:textId="77777777">
      <w:pPr>
        <w:spacing w:after="0"/>
        <w:rPr>
          <w:rFonts w:eastAsia="Calibri" w:cs="Calibri"/>
        </w:rPr>
      </w:pPr>
    </w:p>
    <w:p w:rsidRPr="00531262" w:rsidR="00531262" w:rsidP="00531262" w:rsidRDefault="00531262" w14:paraId="7B98CBCF" w14:textId="77777777">
      <w:pPr>
        <w:spacing w:after="0"/>
        <w:rPr>
          <w:rFonts w:eastAsia="Calibri" w:cs="Calibri"/>
        </w:rPr>
      </w:pPr>
      <w:r w:rsidRPr="00531262">
        <w:rPr>
          <w:rFonts w:eastAsia="Calibri" w:cs="Calibri"/>
          <w:b/>
          <w:bCs/>
        </w:rPr>
        <w:t xml:space="preserve">Local Payment </w:t>
      </w:r>
      <w:r w:rsidRPr="00531262">
        <w:rPr>
          <w:rFonts w:eastAsia="Calibri" w:cs="Calibri"/>
        </w:rPr>
        <w:br/>
      </w:r>
      <w:r w:rsidRPr="00531262">
        <w:rPr>
          <w:rFonts w:eastAsia="Calibri" w:cs="Calibri"/>
        </w:rPr>
        <w:t xml:space="preserve">Remember to have your local payment ready to pass onto Jordan at the pre-departure meeting. You may find it easiest and cheapest to book this online to pick up at your departure airport. This should give you a good rate and save you carrying a lot of cash for a long time before the trip starts.  Please bring larger $50/$100 notes for your LP. </w:t>
      </w:r>
    </w:p>
    <w:p w:rsidRPr="00531262" w:rsidR="00531262" w:rsidP="00531262" w:rsidRDefault="00531262" w14:paraId="2FCFBA70" w14:textId="77777777">
      <w:pPr>
        <w:spacing w:after="0"/>
        <w:rPr>
          <w:rFonts w:eastAsia="Calibri" w:cs="Calibri"/>
        </w:rPr>
      </w:pPr>
    </w:p>
    <w:p w:rsidRPr="00531262" w:rsidR="00531262" w:rsidP="00531262" w:rsidRDefault="00531262" w14:paraId="4F302670" w14:textId="56656DEF">
      <w:pPr>
        <w:spacing w:after="0"/>
        <w:rPr>
          <w:rFonts w:eastAsia="Calibri" w:cs="Calibri"/>
        </w:rPr>
      </w:pPr>
      <w:r w:rsidRPr="160EBBC0" w:rsidR="00531262">
        <w:rPr>
          <w:rFonts w:eastAsia="Calibri" w:cs="Calibri"/>
        </w:rPr>
        <w:t xml:space="preserve">If anyone has concerns about obtaining or taking </w:t>
      </w:r>
      <w:r w:rsidRPr="160EBBC0" w:rsidR="00531262">
        <w:rPr>
          <w:rFonts w:eastAsia="Calibri" w:cs="Calibri"/>
        </w:rPr>
        <w:t>large amounts</w:t>
      </w:r>
      <w:r w:rsidRPr="160EBBC0" w:rsidR="00531262">
        <w:rPr>
          <w:rFonts w:eastAsia="Calibri" w:cs="Calibri"/>
        </w:rPr>
        <w:t xml:space="preserve"> of cash </w:t>
      </w:r>
      <w:r w:rsidRPr="160EBBC0" w:rsidR="00531262">
        <w:rPr>
          <w:rFonts w:eastAsia="Calibri" w:cs="Calibri"/>
        </w:rPr>
        <w:t>to</w:t>
      </w:r>
      <w:r w:rsidRPr="160EBBC0" w:rsidR="00531262">
        <w:rPr>
          <w:rFonts w:eastAsia="Calibri" w:cs="Calibri"/>
        </w:rPr>
        <w:t xml:space="preserve"> </w:t>
      </w:r>
      <w:r w:rsidRPr="160EBBC0" w:rsidR="00DB4B78">
        <w:rPr>
          <w:rFonts w:eastAsia="Calibri" w:cs="Calibri"/>
        </w:rPr>
        <w:t>Buenos Aires</w:t>
      </w:r>
      <w:r w:rsidRPr="160EBBC0" w:rsidR="00531262">
        <w:rPr>
          <w:rFonts w:eastAsia="Calibri" w:cs="Calibri"/>
        </w:rPr>
        <w:t xml:space="preserve"> for their local payment, we are willing to </w:t>
      </w:r>
      <w:r w:rsidRPr="160EBBC0" w:rsidR="00531262">
        <w:rPr>
          <w:rFonts w:eastAsia="Calibri" w:cs="Calibri"/>
        </w:rPr>
        <w:t>make arrangements</w:t>
      </w:r>
      <w:r w:rsidRPr="160EBBC0" w:rsidR="00531262">
        <w:rPr>
          <w:rFonts w:eastAsia="Calibri" w:cs="Calibri"/>
        </w:rPr>
        <w:t xml:space="preserve"> for this to be paid to us here in the UK instead. We will need to cover our bank conversion rates and card fees, but if you want to do it, please let us know. </w:t>
      </w:r>
    </w:p>
    <w:p w:rsidRPr="00531262" w:rsidR="00531262" w:rsidP="315AFC86" w:rsidRDefault="008F1679" w14:paraId="33224CCE" w14:textId="12164FEB">
      <w:pPr>
        <w:pStyle w:val="Normal"/>
        <w:suppressLineNumbers w:val="0"/>
        <w:bidi w:val="0"/>
        <w:spacing w:before="0" w:beforeAutospacing="off" w:after="0" w:afterAutospacing="off" w:line="278" w:lineRule="auto"/>
        <w:ind w:left="0" w:right="0"/>
        <w:jc w:val="left"/>
        <w:rPr>
          <w:rFonts w:eastAsia="Calibri" w:cs="Calibri"/>
        </w:rPr>
      </w:pPr>
      <w:r w:rsidRPr="315AFC86" w:rsidR="008F1679">
        <w:rPr>
          <w:rFonts w:eastAsia="Calibri" w:cs="Calibri"/>
        </w:rPr>
        <w:t>Buenos Aires</w:t>
      </w:r>
      <w:r w:rsidRPr="315AFC86" w:rsidR="00531262">
        <w:rPr>
          <w:rFonts w:eastAsia="Calibri" w:cs="Calibri"/>
        </w:rPr>
        <w:t xml:space="preserve"> to Santiago - $</w:t>
      </w:r>
      <w:r w:rsidRPr="315AFC86" w:rsidR="00DA1D01">
        <w:rPr>
          <w:rFonts w:eastAsia="Calibri" w:cs="Calibri"/>
        </w:rPr>
        <w:t>1050</w:t>
      </w:r>
      <w:r w:rsidRPr="315AFC86" w:rsidR="00531262">
        <w:rPr>
          <w:rFonts w:eastAsia="Calibri" w:cs="Calibri"/>
        </w:rPr>
        <w:t xml:space="preserve"> – GBP</w:t>
      </w:r>
      <w:r w:rsidRPr="315AFC86" w:rsidR="483DFFF6">
        <w:rPr>
          <w:rFonts w:eastAsia="Calibri" w:cs="Calibri"/>
        </w:rPr>
        <w:t xml:space="preserve"> </w:t>
      </w:r>
      <w:r w:rsidRPr="315AFC86" w:rsidR="1FADC87F">
        <w:rPr>
          <w:rFonts w:eastAsia="Calibri" w:cs="Calibri"/>
        </w:rPr>
        <w:t>815</w:t>
      </w:r>
    </w:p>
    <w:p w:rsidRPr="00531262" w:rsidR="00531262" w:rsidP="315AFC86" w:rsidRDefault="008F1679" w14:paraId="053F8908" w14:textId="4EA91889">
      <w:pPr>
        <w:pStyle w:val="Normal"/>
        <w:suppressLineNumbers w:val="0"/>
        <w:bidi w:val="0"/>
        <w:spacing w:before="0" w:beforeAutospacing="off" w:after="0" w:afterAutospacing="off" w:line="278" w:lineRule="auto"/>
        <w:ind w:left="0" w:right="0"/>
        <w:jc w:val="left"/>
        <w:rPr>
          <w:rFonts w:eastAsia="Calibri" w:cs="Calibri"/>
        </w:rPr>
      </w:pPr>
      <w:r w:rsidRPr="315AFC86" w:rsidR="008F1679">
        <w:rPr>
          <w:rFonts w:eastAsia="Calibri" w:cs="Calibri"/>
        </w:rPr>
        <w:t xml:space="preserve">Puerto </w:t>
      </w:r>
      <w:r w:rsidRPr="315AFC86" w:rsidR="008F1679">
        <w:rPr>
          <w:rFonts w:eastAsia="Calibri" w:cs="Calibri"/>
        </w:rPr>
        <w:t>Natales</w:t>
      </w:r>
      <w:r w:rsidRPr="315AFC86" w:rsidR="00531262">
        <w:rPr>
          <w:rFonts w:eastAsia="Calibri" w:cs="Calibri"/>
        </w:rPr>
        <w:t xml:space="preserve"> to </w:t>
      </w:r>
      <w:r w:rsidRPr="315AFC86" w:rsidR="008F1679">
        <w:rPr>
          <w:rFonts w:eastAsia="Calibri" w:cs="Calibri"/>
        </w:rPr>
        <w:t>Santiago</w:t>
      </w:r>
      <w:r w:rsidRPr="315AFC86" w:rsidR="00531262">
        <w:rPr>
          <w:rFonts w:eastAsia="Calibri" w:cs="Calibri"/>
        </w:rPr>
        <w:t xml:space="preserve"> - $</w:t>
      </w:r>
      <w:r w:rsidRPr="315AFC86" w:rsidR="007A545D">
        <w:rPr>
          <w:rFonts w:eastAsia="Calibri" w:cs="Calibri"/>
        </w:rPr>
        <w:t xml:space="preserve">800 </w:t>
      </w:r>
      <w:r w:rsidRPr="315AFC86" w:rsidR="00531262">
        <w:rPr>
          <w:rFonts w:eastAsia="Calibri" w:cs="Calibri"/>
        </w:rPr>
        <w:t xml:space="preserve">– GBP </w:t>
      </w:r>
      <w:r w:rsidRPr="315AFC86" w:rsidR="2648BD3F">
        <w:rPr>
          <w:rFonts w:eastAsia="Calibri" w:cs="Calibri"/>
        </w:rPr>
        <w:t>620</w:t>
      </w:r>
      <w:r>
        <w:br/>
      </w:r>
    </w:p>
    <w:p w:rsidRPr="00531262" w:rsidR="00531262" w:rsidP="00531262" w:rsidRDefault="00531262" w14:paraId="3E61D41E" w14:textId="557253FA">
      <w:pPr>
        <w:spacing w:after="0"/>
        <w:rPr>
          <w:rFonts w:eastAsia="Calibri" w:cs="Calibri"/>
        </w:rPr>
      </w:pPr>
      <w:r w:rsidRPr="315AFC86" w:rsidR="00531262">
        <w:rPr>
          <w:rFonts w:eastAsia="Calibri" w:cs="Calibri"/>
        </w:rPr>
        <w:t xml:space="preserve">Please remember that if you leave the trip by choice for any </w:t>
      </w:r>
      <w:r w:rsidRPr="315AFC86" w:rsidR="00531262">
        <w:rPr>
          <w:rFonts w:eastAsia="Calibri" w:cs="Calibri"/>
        </w:rPr>
        <w:t>period of time</w:t>
      </w:r>
      <w:r w:rsidRPr="315AFC86" w:rsidR="00531262">
        <w:rPr>
          <w:rFonts w:eastAsia="Calibri" w:cs="Calibri"/>
        </w:rPr>
        <w:t xml:space="preserve"> or cut your trip short and finish early, then the normal rules apply and there will be no refunds of local payment.</w:t>
      </w:r>
    </w:p>
    <w:p w:rsidR="58B7ED9E" w:rsidP="58B7ED9E" w:rsidRDefault="58B7ED9E" w14:paraId="2EE2D5C0" w14:textId="5B0BF99A">
      <w:pPr>
        <w:spacing w:after="0"/>
        <w:rPr>
          <w:rFonts w:eastAsia="Calibri" w:cs="Calibri"/>
        </w:rPr>
      </w:pPr>
    </w:p>
    <w:p w:rsidRPr="00723B0B" w:rsidR="00723B0B" w:rsidP="00723B0B" w:rsidRDefault="00723B0B" w14:paraId="132998E6" w14:textId="77777777">
      <w:pPr>
        <w:spacing w:after="0"/>
        <w:rPr>
          <w:rFonts w:eastAsia="Calibri" w:cs="Calibri"/>
        </w:rPr>
      </w:pPr>
      <w:r w:rsidRPr="00723B0B">
        <w:rPr>
          <w:rFonts w:eastAsia="Calibri" w:cs="Calibri"/>
          <w:b/>
          <w:bCs/>
        </w:rPr>
        <w:t>Camping, accommodation and upgrades</w:t>
      </w:r>
    </w:p>
    <w:p w:rsidRPr="00723B0B" w:rsidR="00723B0B" w:rsidP="58B7ED9E" w:rsidRDefault="00723B0B" w14:paraId="32862A02" w14:textId="2A9DAA09">
      <w:pPr>
        <w:spacing w:after="0"/>
        <w:rPr>
          <w:rFonts w:eastAsia="Calibri" w:cs="Calibri"/>
        </w:rPr>
      </w:pPr>
      <w:r w:rsidRPr="315AFC86" w:rsidR="00723B0B">
        <w:rPr>
          <w:rFonts w:eastAsia="Calibri" w:cs="Calibri"/>
        </w:rPr>
        <w:t xml:space="preserve">You will be staying in a mix of accommodation types </w:t>
      </w:r>
      <w:r w:rsidRPr="315AFC86" w:rsidR="00723B0B">
        <w:rPr>
          <w:rFonts w:eastAsia="Calibri" w:cs="Calibri"/>
        </w:rPr>
        <w:t>from campsites, roadside fuel stations and wild camping,</w:t>
      </w:r>
      <w:r w:rsidRPr="315AFC86" w:rsidR="00723B0B">
        <w:rPr>
          <w:rFonts w:eastAsia="Calibri" w:cs="Calibri"/>
        </w:rPr>
        <w:t xml:space="preserve"> to hostels and basic hotels</w:t>
      </w:r>
      <w:r w:rsidRPr="315AFC86" w:rsidR="00723B0B">
        <w:rPr>
          <w:rFonts w:eastAsia="Calibri" w:cs="Calibri"/>
        </w:rPr>
        <w:t xml:space="preserve">.  </w:t>
      </w:r>
      <w:r w:rsidRPr="315AFC86" w:rsidR="3A9EF2D4">
        <w:rPr>
          <w:rFonts w:eastAsia="Calibri" w:cs="Calibri"/>
        </w:rPr>
        <w:t xml:space="preserve">There is a good amount of camping on this tour, and you should be prepared and ready for that, bringing a sleeping bag and camping mat with you. </w:t>
      </w:r>
    </w:p>
    <w:p w:rsidRPr="00723B0B" w:rsidR="00723B0B" w:rsidP="00723B0B" w:rsidRDefault="3A9EF2D4" w14:paraId="3DDB7204" w14:textId="76DF2F65">
      <w:pPr>
        <w:spacing w:after="0"/>
        <w:rPr>
          <w:rFonts w:eastAsia="Calibri" w:cs="Calibri"/>
        </w:rPr>
      </w:pPr>
      <w:r w:rsidRPr="58B7ED9E">
        <w:rPr>
          <w:rFonts w:eastAsia="Calibri" w:cs="Calibri"/>
        </w:rPr>
        <w:t xml:space="preserve">When we are not camping, you will sometimes </w:t>
      </w:r>
      <w:r w:rsidRPr="58B7ED9E" w:rsidR="00723B0B">
        <w:rPr>
          <w:rFonts w:eastAsia="Calibri" w:cs="Calibri"/>
        </w:rPr>
        <w:t xml:space="preserve">sleep in </w:t>
      </w:r>
      <w:r w:rsidRPr="58B7ED9E" w:rsidR="43FF13C0">
        <w:rPr>
          <w:rFonts w:eastAsia="Calibri" w:cs="Calibri"/>
        </w:rPr>
        <w:t xml:space="preserve">multi-bed </w:t>
      </w:r>
      <w:r w:rsidRPr="58B7ED9E" w:rsidR="00723B0B">
        <w:rPr>
          <w:rFonts w:eastAsia="Calibri" w:cs="Calibri"/>
        </w:rPr>
        <w:t>dorms.  W</w:t>
      </w:r>
      <w:r w:rsidRPr="58B7ED9E" w:rsidR="4C4898DF">
        <w:rPr>
          <w:rFonts w:eastAsia="Calibri" w:cs="Calibri"/>
        </w:rPr>
        <w:t>hile we would prefer to book same s</w:t>
      </w:r>
      <w:r w:rsidRPr="58B7ED9E" w:rsidR="00723B0B">
        <w:rPr>
          <w:rFonts w:eastAsia="Calibri" w:cs="Calibri"/>
        </w:rPr>
        <w:t>ex dorms</w:t>
      </w:r>
      <w:r w:rsidRPr="58B7ED9E" w:rsidR="5CA103C5">
        <w:rPr>
          <w:rFonts w:eastAsia="Calibri" w:cs="Calibri"/>
        </w:rPr>
        <w:t xml:space="preserve">, due to the make-up of the group and available space in hostels, often </w:t>
      </w:r>
      <w:r w:rsidRPr="58B7ED9E" w:rsidR="00723B0B">
        <w:rPr>
          <w:rFonts w:eastAsia="Calibri" w:cs="Calibri"/>
        </w:rPr>
        <w:t xml:space="preserve">this isn’t possible and you </w:t>
      </w:r>
      <w:r w:rsidRPr="58B7ED9E" w:rsidR="56AB48E8">
        <w:rPr>
          <w:rFonts w:eastAsia="Calibri" w:cs="Calibri"/>
        </w:rPr>
        <w:t>may</w:t>
      </w:r>
      <w:r w:rsidRPr="58B7ED9E" w:rsidR="00723B0B">
        <w:rPr>
          <w:rFonts w:eastAsia="Calibri" w:cs="Calibri"/>
        </w:rPr>
        <w:t xml:space="preserve"> sleep in a mixed dorm.  </w:t>
      </w:r>
    </w:p>
    <w:p w:rsidRPr="00723B0B" w:rsidR="00723B0B" w:rsidP="58B7ED9E" w:rsidRDefault="38D752C5" w14:paraId="4F4D96BA" w14:textId="1139DABE">
      <w:pPr>
        <w:spacing w:after="0"/>
        <w:rPr>
          <w:rFonts w:eastAsia="Calibri" w:cs="Calibri"/>
        </w:rPr>
      </w:pPr>
      <w:r w:rsidRPr="58B7ED9E">
        <w:rPr>
          <w:rFonts w:eastAsia="Calibri" w:cs="Calibri"/>
        </w:rPr>
        <w:t>However, i</w:t>
      </w:r>
      <w:r w:rsidRPr="58B7ED9E" w:rsidR="00723B0B">
        <w:rPr>
          <w:rFonts w:eastAsia="Calibri" w:cs="Calibri"/>
        </w:rPr>
        <w:t xml:space="preserve">f you want to upgrade from shared rooms to a private room (for singles or couples), or to upgrade from camping to a room, you </w:t>
      </w:r>
      <w:r w:rsidRPr="58B7ED9E" w:rsidR="12A88FA5">
        <w:rPr>
          <w:rFonts w:eastAsia="Calibri" w:cs="Calibri"/>
        </w:rPr>
        <w:t>may be able to</w:t>
      </w:r>
      <w:r w:rsidRPr="58B7ED9E" w:rsidR="00723B0B">
        <w:rPr>
          <w:rFonts w:eastAsia="Calibri" w:cs="Calibri"/>
        </w:rPr>
        <w:t xml:space="preserve"> do that when you arrive at each location, based on availability at the time. </w:t>
      </w:r>
    </w:p>
    <w:p w:rsidRPr="00723B0B" w:rsidR="00723B0B" w:rsidP="00723B0B" w:rsidRDefault="00723B0B" w14:paraId="26B1E1B7" w14:textId="0176C104">
      <w:pPr>
        <w:spacing w:after="0"/>
        <w:rPr>
          <w:rFonts w:eastAsia="Calibri" w:cs="Calibri"/>
        </w:rPr>
      </w:pPr>
      <w:r w:rsidRPr="58B7ED9E">
        <w:rPr>
          <w:rFonts w:eastAsia="Calibri" w:cs="Calibri"/>
        </w:rPr>
        <w:t xml:space="preserve">Many of your hostels and camping spots will have been pre-booked and pre-paid well in advance and so, arranging and paying for upgrades is your responsibility, not the tour leaders.  </w:t>
      </w:r>
      <w:r w:rsidRPr="58B7ED9E">
        <w:rPr>
          <w:rFonts w:eastAsia="Calibri" w:cs="Calibri"/>
          <w:b/>
          <w:bCs/>
        </w:rPr>
        <w:t xml:space="preserve">Your Tour Leader won't be able to pre-book </w:t>
      </w:r>
      <w:proofErr w:type="gramStart"/>
      <w:r w:rsidRPr="58B7ED9E">
        <w:rPr>
          <w:rFonts w:eastAsia="Calibri" w:cs="Calibri"/>
          <w:b/>
          <w:bCs/>
        </w:rPr>
        <w:t>various different</w:t>
      </w:r>
      <w:proofErr w:type="gramEnd"/>
      <w:r w:rsidRPr="58B7ED9E">
        <w:rPr>
          <w:rFonts w:eastAsia="Calibri" w:cs="Calibri"/>
          <w:b/>
          <w:bCs/>
        </w:rPr>
        <w:t xml:space="preserve"> private and upgraded rooms in advance.</w:t>
      </w:r>
    </w:p>
    <w:p w:rsidRPr="00723B0B" w:rsidR="00723B0B" w:rsidP="00723B0B" w:rsidRDefault="00723B0B" w14:paraId="112CF04A" w14:textId="77777777">
      <w:pPr>
        <w:spacing w:after="0"/>
        <w:rPr>
          <w:rFonts w:eastAsia="Calibri" w:cs="Calibri"/>
        </w:rPr>
      </w:pPr>
      <w:r w:rsidRPr="00723B0B">
        <w:rPr>
          <w:rFonts w:eastAsia="Calibri" w:cs="Calibri"/>
        </w:rPr>
        <w:t xml:space="preserve">If you do upgrade and you are staying in the same place as the rest of the group, then you </w:t>
      </w:r>
      <w:r w:rsidRPr="00723B0B">
        <w:rPr>
          <w:rFonts w:eastAsia="Calibri" w:cs="Calibri"/>
          <w:b/>
          <w:bCs/>
        </w:rPr>
        <w:t xml:space="preserve">may </w:t>
      </w:r>
      <w:r w:rsidRPr="00723B0B">
        <w:rPr>
          <w:rFonts w:eastAsia="Calibri" w:cs="Calibri"/>
        </w:rPr>
        <w:t xml:space="preserve">be able to use the amount we have paid for your original room, bed or camping spot, towards your upgraded room </w:t>
      </w:r>
      <w:r w:rsidRPr="00723B0B">
        <w:rPr>
          <w:rFonts w:eastAsia="Calibri" w:cs="Calibri"/>
          <w:b/>
          <w:bCs/>
        </w:rPr>
        <w:t xml:space="preserve">IF </w:t>
      </w:r>
      <w:r w:rsidRPr="00723B0B">
        <w:rPr>
          <w:rFonts w:eastAsia="Calibri" w:cs="Calibri"/>
        </w:rPr>
        <w:t>the property allows you to do that.  Sometimes they will, but very often they won’t. This is not something we can control, and it is not something the tour leader will have time to haggle about for you. If you stay somewhere else completely, away from the main group, then you will need to cover all your costs for that.</w:t>
      </w:r>
    </w:p>
    <w:p w:rsidRPr="00723B0B" w:rsidR="00723B0B" w:rsidP="00723B0B" w:rsidRDefault="00723B0B" w14:paraId="040B1350" w14:textId="77777777">
      <w:pPr>
        <w:spacing w:after="0"/>
        <w:rPr>
          <w:rFonts w:eastAsia="Calibri" w:cs="Calibri"/>
        </w:rPr>
      </w:pPr>
      <w:r w:rsidRPr="58B7ED9E">
        <w:rPr>
          <w:rFonts w:eastAsia="Calibri" w:cs="Calibri"/>
        </w:rPr>
        <w:t xml:space="preserve">While you are camping, you will be sharing a tent with another traveller in the group (same sex, unless you are a couple already). If you do not want to share, </w:t>
      </w:r>
      <w:r w:rsidRPr="58B7ED9E">
        <w:rPr>
          <w:rFonts w:eastAsia="Calibri" w:cs="Calibri"/>
          <w:b/>
          <w:bCs/>
        </w:rPr>
        <w:t>you are welcome to bring your own tent with you</w:t>
      </w:r>
      <w:r w:rsidRPr="58B7ED9E">
        <w:rPr>
          <w:rFonts w:eastAsia="Calibri" w:cs="Calibri"/>
        </w:rPr>
        <w:t xml:space="preserve">, but please let us know if you are doing this. </w:t>
      </w:r>
    </w:p>
    <w:p w:rsidR="58B7ED9E" w:rsidP="58B7ED9E" w:rsidRDefault="58B7ED9E" w14:paraId="7B451636" w14:textId="59A2ADE9">
      <w:pPr>
        <w:spacing w:after="0"/>
        <w:rPr>
          <w:rFonts w:eastAsia="Calibri" w:cs="Calibri"/>
        </w:rPr>
      </w:pPr>
    </w:p>
    <w:p w:rsidR="58B7ED9E" w:rsidP="315AFC86" w:rsidRDefault="58B7ED9E" w14:paraId="7912E3D1" w14:textId="0A91DCC4">
      <w:pPr>
        <w:spacing w:after="0"/>
        <w:rPr>
          <w:rFonts w:eastAsia="Calibri" w:cs="Calibri"/>
          <w:b w:val="1"/>
          <w:bCs w:val="1"/>
        </w:rPr>
      </w:pPr>
      <w:r w:rsidRPr="315AFC86" w:rsidR="187A452F">
        <w:rPr>
          <w:rFonts w:eastAsia="Calibri" w:cs="Calibri"/>
          <w:b w:val="1"/>
          <w:bCs w:val="1"/>
        </w:rPr>
        <w:t>Start of your trip</w:t>
      </w:r>
    </w:p>
    <w:p w:rsidR="187A452F" w:rsidP="315AFC86" w:rsidRDefault="187A452F" w14:paraId="4A8C0D18" w14:textId="174F91C0">
      <w:pPr>
        <w:spacing w:after="0"/>
        <w:rPr>
          <w:rFonts w:eastAsia="Calibri" w:cs="Calibri"/>
        </w:rPr>
      </w:pPr>
      <w:r w:rsidRPr="59E4F387" w:rsidR="3D676B12">
        <w:rPr>
          <w:rFonts w:eastAsia="Calibri" w:cs="Calibri"/>
        </w:rPr>
        <w:t xml:space="preserve">Please be ready for the first week of your trip to include a lot of long </w:t>
      </w:r>
      <w:r w:rsidRPr="59E4F387" w:rsidR="3D676B12">
        <w:rPr>
          <w:rFonts w:eastAsia="Calibri" w:cs="Calibri"/>
        </w:rPr>
        <w:t>drive</w:t>
      </w:r>
      <w:r w:rsidRPr="59E4F387" w:rsidR="26E28DF0">
        <w:rPr>
          <w:rFonts w:eastAsia="Calibri" w:cs="Calibri"/>
        </w:rPr>
        <w:t xml:space="preserve"> days</w:t>
      </w:r>
      <w:r w:rsidRPr="59E4F387" w:rsidR="3D676B12">
        <w:rPr>
          <w:rFonts w:eastAsia="Calibri" w:cs="Calibri"/>
        </w:rPr>
        <w:t>.</w:t>
      </w:r>
      <w:r w:rsidRPr="59E4F387" w:rsidR="07B4107D">
        <w:rPr>
          <w:rFonts w:eastAsia="Calibri" w:cs="Calibri"/>
        </w:rPr>
        <w:t xml:space="preserve"> </w:t>
      </w:r>
      <w:r w:rsidRPr="59E4F387" w:rsidR="3D676B12">
        <w:rPr>
          <w:rFonts w:eastAsia="Calibri" w:cs="Calibri"/>
        </w:rPr>
        <w:t>We</w:t>
      </w:r>
      <w:r w:rsidRPr="59E4F387" w:rsidR="3D676B12">
        <w:rPr>
          <w:rFonts w:eastAsia="Calibri" w:cs="Calibri"/>
        </w:rPr>
        <w:t xml:space="preserve"> have a LOT of distance to cover south from Buenos Aires to Ushuaia, and there is not a huge amount to see on the way.  Things will change after Ushuaia as we h</w:t>
      </w:r>
      <w:r w:rsidRPr="59E4F387" w:rsidR="2F23B199">
        <w:rPr>
          <w:rFonts w:eastAsia="Calibri" w:cs="Calibri"/>
        </w:rPr>
        <w:t>e</w:t>
      </w:r>
      <w:r w:rsidRPr="59E4F387" w:rsidR="3D676B12">
        <w:rPr>
          <w:rFonts w:eastAsia="Calibri" w:cs="Calibri"/>
        </w:rPr>
        <w:t xml:space="preserve">ad back towards </w:t>
      </w:r>
      <w:r w:rsidRPr="59E4F387" w:rsidR="08C2B688">
        <w:rPr>
          <w:rFonts w:eastAsia="Calibri" w:cs="Calibri"/>
        </w:rPr>
        <w:t xml:space="preserve">Torres del Paine National Park and Patagonia, so </w:t>
      </w:r>
      <w:r w:rsidRPr="59E4F387" w:rsidR="08C2B688">
        <w:rPr>
          <w:rFonts w:eastAsia="Calibri" w:cs="Calibri"/>
        </w:rPr>
        <w:t>don’t</w:t>
      </w:r>
      <w:r w:rsidRPr="59E4F387" w:rsidR="08C2B688">
        <w:rPr>
          <w:rFonts w:eastAsia="Calibri" w:cs="Calibri"/>
        </w:rPr>
        <w:t xml:space="preserve"> be disheartened by those first long days!</w:t>
      </w:r>
    </w:p>
    <w:p w:rsidR="315AFC86" w:rsidP="315AFC86" w:rsidRDefault="315AFC86" w14:paraId="2E5B4C5A" w14:textId="53C87E32">
      <w:pPr>
        <w:spacing w:after="0"/>
        <w:rPr>
          <w:rFonts w:eastAsia="Calibri" w:cs="Calibri"/>
        </w:rPr>
      </w:pPr>
    </w:p>
    <w:p w:rsidR="28F8017E" w:rsidP="58B7ED9E" w:rsidRDefault="28F8017E" w14:paraId="3CF3E860" w14:textId="6DDCF6D2">
      <w:pPr>
        <w:spacing w:after="0"/>
        <w:rPr>
          <w:rFonts w:eastAsia="Calibri" w:cs="Calibri"/>
          <w:b/>
          <w:bCs/>
        </w:rPr>
      </w:pPr>
      <w:r w:rsidRPr="58B7ED9E">
        <w:rPr>
          <w:rFonts w:eastAsia="Calibri" w:cs="Calibri"/>
          <w:b/>
          <w:bCs/>
        </w:rPr>
        <w:t>Trip finishing point</w:t>
      </w:r>
    </w:p>
    <w:p w:rsidR="28F8017E" w:rsidP="58B7ED9E" w:rsidRDefault="28F8017E" w14:paraId="768956EF" w14:textId="7A98C68D">
      <w:pPr>
        <w:spacing w:after="0"/>
        <w:rPr>
          <w:rFonts w:eastAsia="Calibri" w:cs="Calibri"/>
          <w:b/>
          <w:bCs/>
        </w:rPr>
      </w:pPr>
      <w:r w:rsidRPr="58B7ED9E">
        <w:rPr>
          <w:rFonts w:eastAsia="Calibri" w:cs="Calibri"/>
        </w:rPr>
        <w:t xml:space="preserve">We have had a few people change dates and cancel their trips. And so, </w:t>
      </w:r>
      <w:proofErr w:type="gramStart"/>
      <w:r w:rsidRPr="58B7ED9E">
        <w:rPr>
          <w:rFonts w:eastAsia="Calibri" w:cs="Calibri"/>
          <w:b/>
          <w:bCs/>
        </w:rPr>
        <w:t>at the moment</w:t>
      </w:r>
      <w:proofErr w:type="gramEnd"/>
      <w:r w:rsidRPr="58B7ED9E">
        <w:rPr>
          <w:rFonts w:eastAsia="Calibri" w:cs="Calibri"/>
          <w:b/>
          <w:bCs/>
        </w:rPr>
        <w:t xml:space="preserve"> the trip is due to finish in Lima, Peru. </w:t>
      </w:r>
    </w:p>
    <w:p w:rsidR="28F8017E" w:rsidP="58B7ED9E" w:rsidRDefault="28F8017E" w14:paraId="19F6FD3E" w14:textId="586A6CC9">
      <w:pPr>
        <w:spacing w:after="0"/>
        <w:rPr>
          <w:rFonts w:eastAsia="Calibri" w:cs="Calibri"/>
        </w:rPr>
      </w:pPr>
      <w:r w:rsidRPr="58B7ED9E">
        <w:rPr>
          <w:rFonts w:eastAsia="Calibri" w:cs="Calibri"/>
        </w:rPr>
        <w:t xml:space="preserve">We do have a couple of people booked to continue </w:t>
      </w:r>
      <w:r w:rsidRPr="58B7ED9E" w:rsidR="35AEB06B">
        <w:rPr>
          <w:rFonts w:eastAsia="Calibri" w:cs="Calibri"/>
        </w:rPr>
        <w:t xml:space="preserve">beyond Lima, </w:t>
      </w:r>
      <w:r w:rsidRPr="58B7ED9E">
        <w:rPr>
          <w:rFonts w:eastAsia="Calibri" w:cs="Calibri"/>
        </w:rPr>
        <w:t xml:space="preserve">as far as Quito, but </w:t>
      </w:r>
      <w:r w:rsidRPr="58B7ED9E" w:rsidR="7E8DB28E">
        <w:rPr>
          <w:rFonts w:eastAsia="Calibri" w:cs="Calibri"/>
        </w:rPr>
        <w:t xml:space="preserve">unfortunately </w:t>
      </w:r>
      <w:r w:rsidRPr="58B7ED9E">
        <w:rPr>
          <w:rFonts w:eastAsia="Calibri" w:cs="Calibri"/>
        </w:rPr>
        <w:t xml:space="preserve">no </w:t>
      </w:r>
      <w:r w:rsidRPr="58B7ED9E" w:rsidR="1F48C2AC">
        <w:rPr>
          <w:rFonts w:eastAsia="Calibri" w:cs="Calibri"/>
        </w:rPr>
        <w:t>longer have</w:t>
      </w:r>
      <w:r w:rsidRPr="58B7ED9E">
        <w:rPr>
          <w:rFonts w:eastAsia="Calibri" w:cs="Calibri"/>
        </w:rPr>
        <w:t xml:space="preserve"> enough to run th</w:t>
      </w:r>
      <w:r w:rsidRPr="58B7ED9E" w:rsidR="09F3D68E">
        <w:rPr>
          <w:rFonts w:eastAsia="Calibri" w:cs="Calibri"/>
        </w:rPr>
        <w:t>at leg of the</w:t>
      </w:r>
      <w:r w:rsidRPr="58B7ED9E">
        <w:rPr>
          <w:rFonts w:eastAsia="Calibri" w:cs="Calibri"/>
        </w:rPr>
        <w:t xml:space="preserve"> trip yet. </w:t>
      </w:r>
    </w:p>
    <w:p w:rsidR="28F8017E" w:rsidP="58B7ED9E" w:rsidRDefault="28F8017E" w14:paraId="03C18A00" w14:textId="0EB0B356">
      <w:pPr>
        <w:spacing w:after="0"/>
        <w:rPr>
          <w:rFonts w:eastAsia="Calibri" w:cs="Calibri"/>
        </w:rPr>
      </w:pPr>
      <w:r w:rsidRPr="315AFC86" w:rsidR="28F8017E">
        <w:rPr>
          <w:rFonts w:eastAsia="Calibri" w:cs="Calibri"/>
        </w:rPr>
        <w:t xml:space="preserve">If you are interested in extending your trip to stay on the truck </w:t>
      </w:r>
      <w:r w:rsidRPr="315AFC86" w:rsidR="21484306">
        <w:rPr>
          <w:rFonts w:eastAsia="Calibri" w:cs="Calibri"/>
        </w:rPr>
        <w:t>a little</w:t>
      </w:r>
      <w:r w:rsidRPr="315AFC86" w:rsidR="28F8017E">
        <w:rPr>
          <w:rFonts w:eastAsia="Calibri" w:cs="Calibri"/>
        </w:rPr>
        <w:t xml:space="preserve"> longer</w:t>
      </w:r>
      <w:r w:rsidRPr="315AFC86" w:rsidR="7771E095">
        <w:rPr>
          <w:rFonts w:eastAsia="Calibri" w:cs="Calibri"/>
        </w:rPr>
        <w:t xml:space="preserve"> than originally planned</w:t>
      </w:r>
      <w:r w:rsidRPr="315AFC86" w:rsidR="28F8017E">
        <w:rPr>
          <w:rFonts w:eastAsia="Calibri" w:cs="Calibri"/>
        </w:rPr>
        <w:t xml:space="preserve">, please contact us and we can discuss options for finish dates, </w:t>
      </w:r>
      <w:r w:rsidRPr="315AFC86" w:rsidR="28F8017E">
        <w:rPr>
          <w:rFonts w:eastAsia="Calibri" w:cs="Calibri"/>
        </w:rPr>
        <w:t>locations</w:t>
      </w:r>
      <w:r w:rsidRPr="315AFC86" w:rsidR="28F8017E">
        <w:rPr>
          <w:rFonts w:eastAsia="Calibri" w:cs="Calibri"/>
        </w:rPr>
        <w:t xml:space="preserve"> and prices with you. </w:t>
      </w:r>
    </w:p>
    <w:p w:rsidR="005F37DF" w:rsidP="00A839FF" w:rsidRDefault="005F37DF" w14:paraId="314140B1" w14:textId="77777777">
      <w:pPr>
        <w:spacing w:after="0"/>
        <w:rPr>
          <w:rFonts w:eastAsia="Calibri" w:cs="Calibri"/>
        </w:rPr>
      </w:pPr>
    </w:p>
    <w:p w:rsidRPr="00531262" w:rsidR="00CD451E" w:rsidP="00CD451E" w:rsidRDefault="00CD451E" w14:paraId="174CF9AD" w14:textId="77777777">
      <w:pPr>
        <w:spacing w:after="0"/>
        <w:rPr>
          <w:rFonts w:eastAsia="Calibri" w:cs="Calibri"/>
        </w:rPr>
      </w:pPr>
    </w:p>
    <w:p w:rsidRPr="00531262" w:rsidR="00CD451E" w:rsidP="00CD451E" w:rsidRDefault="00CD451E" w14:paraId="7F131026" w14:textId="77777777">
      <w:pPr>
        <w:spacing w:after="0"/>
        <w:rPr>
          <w:rFonts w:eastAsia="Calibri" w:cs="Calibri"/>
        </w:rPr>
      </w:pPr>
      <w:r w:rsidRPr="00531262">
        <w:rPr>
          <w:rFonts w:eastAsia="Calibri" w:cs="Calibri"/>
        </w:rPr>
        <w:t xml:space="preserve">We hope you have an incredible time in South America!  Please do share your photos on </w:t>
      </w:r>
      <w:hyperlink r:id="rId8">
        <w:r w:rsidRPr="00531262">
          <w:rPr>
            <w:rStyle w:val="Hyperlink"/>
            <w:rFonts w:eastAsia="Calibri" w:cs="Calibri"/>
          </w:rPr>
          <w:t>Facebook</w:t>
        </w:r>
      </w:hyperlink>
      <w:r w:rsidRPr="00531262">
        <w:rPr>
          <w:rFonts w:eastAsia="Calibri" w:cs="Calibri"/>
        </w:rPr>
        <w:t xml:space="preserve"> and </w:t>
      </w:r>
      <w:hyperlink r:id="rId9">
        <w:r w:rsidRPr="00531262">
          <w:rPr>
            <w:rStyle w:val="Hyperlink"/>
            <w:rFonts w:eastAsia="Calibri" w:cs="Calibri"/>
          </w:rPr>
          <w:t>Instagram</w:t>
        </w:r>
      </w:hyperlink>
      <w:r w:rsidRPr="00531262">
        <w:rPr>
          <w:rFonts w:eastAsia="Calibri" w:cs="Calibri"/>
        </w:rPr>
        <w:t>, we love to see them!</w:t>
      </w:r>
    </w:p>
    <w:p w:rsidRPr="002B60D4" w:rsidR="00CD451E" w:rsidP="00A839FF" w:rsidRDefault="00CD451E" w14:paraId="4C9BFD30" w14:textId="77777777">
      <w:pPr>
        <w:spacing w:after="0"/>
        <w:rPr>
          <w:rFonts w:eastAsia="Calibri" w:cs="Calibri"/>
        </w:rPr>
      </w:pPr>
    </w:p>
    <w:sectPr w:rsidRPr="002B60D4" w:rsidR="00CD451E">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7755"/>
    <w:multiLevelType w:val="hybridMultilevel"/>
    <w:tmpl w:val="D5A4A478"/>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 w15:restartNumberingAfterBreak="0">
    <w:nsid w:val="07914FDE"/>
    <w:multiLevelType w:val="hybridMultilevel"/>
    <w:tmpl w:val="C108C5E6"/>
    <w:lvl w:ilvl="0" w:tplc="ADA67000">
      <w:start w:val="1"/>
      <w:numFmt w:val="bullet"/>
      <w:lvlText w:val=""/>
      <w:lvlJc w:val="left"/>
      <w:pPr>
        <w:ind w:left="720" w:hanging="360"/>
      </w:pPr>
      <w:rPr>
        <w:rFonts w:hint="default" w:ascii="Symbol" w:hAnsi="Symbol"/>
      </w:rPr>
    </w:lvl>
    <w:lvl w:ilvl="1" w:tplc="29947F7C">
      <w:start w:val="1"/>
      <w:numFmt w:val="bullet"/>
      <w:lvlText w:val="o"/>
      <w:lvlJc w:val="left"/>
      <w:pPr>
        <w:ind w:left="1440" w:hanging="360"/>
      </w:pPr>
      <w:rPr>
        <w:rFonts w:hint="default" w:ascii="Courier New" w:hAnsi="Courier New"/>
      </w:rPr>
    </w:lvl>
    <w:lvl w:ilvl="2" w:tplc="419677FC">
      <w:start w:val="1"/>
      <w:numFmt w:val="bullet"/>
      <w:lvlText w:val=""/>
      <w:lvlJc w:val="left"/>
      <w:pPr>
        <w:ind w:left="2160" w:hanging="360"/>
      </w:pPr>
      <w:rPr>
        <w:rFonts w:hint="default" w:ascii="Wingdings" w:hAnsi="Wingdings"/>
      </w:rPr>
    </w:lvl>
    <w:lvl w:ilvl="3" w:tplc="7A045F10">
      <w:start w:val="1"/>
      <w:numFmt w:val="bullet"/>
      <w:lvlText w:val=""/>
      <w:lvlJc w:val="left"/>
      <w:pPr>
        <w:ind w:left="2880" w:hanging="360"/>
      </w:pPr>
      <w:rPr>
        <w:rFonts w:hint="default" w:ascii="Symbol" w:hAnsi="Symbol"/>
      </w:rPr>
    </w:lvl>
    <w:lvl w:ilvl="4" w:tplc="57D0620E">
      <w:start w:val="1"/>
      <w:numFmt w:val="bullet"/>
      <w:lvlText w:val="o"/>
      <w:lvlJc w:val="left"/>
      <w:pPr>
        <w:ind w:left="3600" w:hanging="360"/>
      </w:pPr>
      <w:rPr>
        <w:rFonts w:hint="default" w:ascii="Courier New" w:hAnsi="Courier New"/>
      </w:rPr>
    </w:lvl>
    <w:lvl w:ilvl="5" w:tplc="4B9E69F2">
      <w:start w:val="1"/>
      <w:numFmt w:val="bullet"/>
      <w:lvlText w:val=""/>
      <w:lvlJc w:val="left"/>
      <w:pPr>
        <w:ind w:left="4320" w:hanging="360"/>
      </w:pPr>
      <w:rPr>
        <w:rFonts w:hint="default" w:ascii="Wingdings" w:hAnsi="Wingdings"/>
      </w:rPr>
    </w:lvl>
    <w:lvl w:ilvl="6" w:tplc="03F2AD08">
      <w:start w:val="1"/>
      <w:numFmt w:val="bullet"/>
      <w:lvlText w:val=""/>
      <w:lvlJc w:val="left"/>
      <w:pPr>
        <w:ind w:left="5040" w:hanging="360"/>
      </w:pPr>
      <w:rPr>
        <w:rFonts w:hint="default" w:ascii="Symbol" w:hAnsi="Symbol"/>
      </w:rPr>
    </w:lvl>
    <w:lvl w:ilvl="7" w:tplc="798EBB1C">
      <w:start w:val="1"/>
      <w:numFmt w:val="bullet"/>
      <w:lvlText w:val="o"/>
      <w:lvlJc w:val="left"/>
      <w:pPr>
        <w:ind w:left="5760" w:hanging="360"/>
      </w:pPr>
      <w:rPr>
        <w:rFonts w:hint="default" w:ascii="Courier New" w:hAnsi="Courier New"/>
      </w:rPr>
    </w:lvl>
    <w:lvl w:ilvl="8" w:tplc="9A264D80">
      <w:start w:val="1"/>
      <w:numFmt w:val="bullet"/>
      <w:lvlText w:val=""/>
      <w:lvlJc w:val="left"/>
      <w:pPr>
        <w:ind w:left="6480" w:hanging="360"/>
      </w:pPr>
      <w:rPr>
        <w:rFonts w:hint="default" w:ascii="Wingdings" w:hAnsi="Wingdings"/>
      </w:rPr>
    </w:lvl>
  </w:abstractNum>
  <w:abstractNum w:abstractNumId="2" w15:restartNumberingAfterBreak="0">
    <w:nsid w:val="3525F222"/>
    <w:multiLevelType w:val="hybridMultilevel"/>
    <w:tmpl w:val="11F2BC6A"/>
    <w:lvl w:ilvl="0" w:tplc="B29A3F64">
      <w:start w:val="1"/>
      <w:numFmt w:val="bullet"/>
      <w:lvlText w:val=""/>
      <w:lvlJc w:val="left"/>
      <w:pPr>
        <w:ind w:left="720" w:hanging="360"/>
      </w:pPr>
      <w:rPr>
        <w:rFonts w:hint="default" w:ascii="Symbol" w:hAnsi="Symbol"/>
      </w:rPr>
    </w:lvl>
    <w:lvl w:ilvl="1" w:tplc="667E58EC">
      <w:start w:val="1"/>
      <w:numFmt w:val="bullet"/>
      <w:lvlText w:val="o"/>
      <w:lvlJc w:val="left"/>
      <w:pPr>
        <w:ind w:left="1440" w:hanging="360"/>
      </w:pPr>
      <w:rPr>
        <w:rFonts w:hint="default" w:ascii="Courier New" w:hAnsi="Courier New"/>
      </w:rPr>
    </w:lvl>
    <w:lvl w:ilvl="2" w:tplc="DB6424C2">
      <w:start w:val="1"/>
      <w:numFmt w:val="bullet"/>
      <w:lvlText w:val=""/>
      <w:lvlJc w:val="left"/>
      <w:pPr>
        <w:ind w:left="2160" w:hanging="360"/>
      </w:pPr>
      <w:rPr>
        <w:rFonts w:hint="default" w:ascii="Wingdings" w:hAnsi="Wingdings"/>
      </w:rPr>
    </w:lvl>
    <w:lvl w:ilvl="3" w:tplc="9B56A388">
      <w:start w:val="1"/>
      <w:numFmt w:val="bullet"/>
      <w:lvlText w:val=""/>
      <w:lvlJc w:val="left"/>
      <w:pPr>
        <w:ind w:left="2880" w:hanging="360"/>
      </w:pPr>
      <w:rPr>
        <w:rFonts w:hint="default" w:ascii="Symbol" w:hAnsi="Symbol"/>
      </w:rPr>
    </w:lvl>
    <w:lvl w:ilvl="4" w:tplc="36EA1E8A">
      <w:start w:val="1"/>
      <w:numFmt w:val="bullet"/>
      <w:lvlText w:val="o"/>
      <w:lvlJc w:val="left"/>
      <w:pPr>
        <w:ind w:left="3600" w:hanging="360"/>
      </w:pPr>
      <w:rPr>
        <w:rFonts w:hint="default" w:ascii="Courier New" w:hAnsi="Courier New"/>
      </w:rPr>
    </w:lvl>
    <w:lvl w:ilvl="5" w:tplc="0CF0BEA8">
      <w:start w:val="1"/>
      <w:numFmt w:val="bullet"/>
      <w:lvlText w:val=""/>
      <w:lvlJc w:val="left"/>
      <w:pPr>
        <w:ind w:left="4320" w:hanging="360"/>
      </w:pPr>
      <w:rPr>
        <w:rFonts w:hint="default" w:ascii="Wingdings" w:hAnsi="Wingdings"/>
      </w:rPr>
    </w:lvl>
    <w:lvl w:ilvl="6" w:tplc="D1CABD98">
      <w:start w:val="1"/>
      <w:numFmt w:val="bullet"/>
      <w:lvlText w:val=""/>
      <w:lvlJc w:val="left"/>
      <w:pPr>
        <w:ind w:left="5040" w:hanging="360"/>
      </w:pPr>
      <w:rPr>
        <w:rFonts w:hint="default" w:ascii="Symbol" w:hAnsi="Symbol"/>
      </w:rPr>
    </w:lvl>
    <w:lvl w:ilvl="7" w:tplc="1A8A99C6">
      <w:start w:val="1"/>
      <w:numFmt w:val="bullet"/>
      <w:lvlText w:val="o"/>
      <w:lvlJc w:val="left"/>
      <w:pPr>
        <w:ind w:left="5760" w:hanging="360"/>
      </w:pPr>
      <w:rPr>
        <w:rFonts w:hint="default" w:ascii="Courier New" w:hAnsi="Courier New"/>
      </w:rPr>
    </w:lvl>
    <w:lvl w:ilvl="8" w:tplc="D21AAF2A">
      <w:start w:val="1"/>
      <w:numFmt w:val="bullet"/>
      <w:lvlText w:val=""/>
      <w:lvlJc w:val="left"/>
      <w:pPr>
        <w:ind w:left="6480" w:hanging="360"/>
      </w:pPr>
      <w:rPr>
        <w:rFonts w:hint="default" w:ascii="Wingdings" w:hAnsi="Wingdings"/>
      </w:rPr>
    </w:lvl>
  </w:abstractNum>
  <w:abstractNum w:abstractNumId="3" w15:restartNumberingAfterBreak="0">
    <w:nsid w:val="4A5906C1"/>
    <w:multiLevelType w:val="hybridMultilevel"/>
    <w:tmpl w:val="F86E34B2"/>
    <w:lvl w:ilvl="0" w:tplc="F5D6B7A0">
      <w:start w:val="1"/>
      <w:numFmt w:val="bullet"/>
      <w:lvlText w:val=""/>
      <w:lvlJc w:val="left"/>
      <w:pPr>
        <w:ind w:left="720" w:hanging="360"/>
      </w:pPr>
      <w:rPr>
        <w:rFonts w:hint="default" w:ascii="Symbol" w:hAnsi="Symbol"/>
      </w:rPr>
    </w:lvl>
    <w:lvl w:ilvl="1" w:tplc="1E38A9B8">
      <w:start w:val="1"/>
      <w:numFmt w:val="bullet"/>
      <w:lvlText w:val="o"/>
      <w:lvlJc w:val="left"/>
      <w:pPr>
        <w:ind w:left="1440" w:hanging="360"/>
      </w:pPr>
      <w:rPr>
        <w:rFonts w:hint="default" w:ascii="Courier New" w:hAnsi="Courier New"/>
      </w:rPr>
    </w:lvl>
    <w:lvl w:ilvl="2" w:tplc="6832A22C">
      <w:start w:val="1"/>
      <w:numFmt w:val="bullet"/>
      <w:lvlText w:val=""/>
      <w:lvlJc w:val="left"/>
      <w:pPr>
        <w:ind w:left="2160" w:hanging="360"/>
      </w:pPr>
      <w:rPr>
        <w:rFonts w:hint="default" w:ascii="Wingdings" w:hAnsi="Wingdings"/>
      </w:rPr>
    </w:lvl>
    <w:lvl w:ilvl="3" w:tplc="1A50E95A">
      <w:start w:val="1"/>
      <w:numFmt w:val="bullet"/>
      <w:lvlText w:val=""/>
      <w:lvlJc w:val="left"/>
      <w:pPr>
        <w:ind w:left="2880" w:hanging="360"/>
      </w:pPr>
      <w:rPr>
        <w:rFonts w:hint="default" w:ascii="Symbol" w:hAnsi="Symbol"/>
      </w:rPr>
    </w:lvl>
    <w:lvl w:ilvl="4" w:tplc="E1FC0E44">
      <w:start w:val="1"/>
      <w:numFmt w:val="bullet"/>
      <w:lvlText w:val="o"/>
      <w:lvlJc w:val="left"/>
      <w:pPr>
        <w:ind w:left="3600" w:hanging="360"/>
      </w:pPr>
      <w:rPr>
        <w:rFonts w:hint="default" w:ascii="Courier New" w:hAnsi="Courier New"/>
      </w:rPr>
    </w:lvl>
    <w:lvl w:ilvl="5" w:tplc="A2288094">
      <w:start w:val="1"/>
      <w:numFmt w:val="bullet"/>
      <w:lvlText w:val=""/>
      <w:lvlJc w:val="left"/>
      <w:pPr>
        <w:ind w:left="4320" w:hanging="360"/>
      </w:pPr>
      <w:rPr>
        <w:rFonts w:hint="default" w:ascii="Wingdings" w:hAnsi="Wingdings"/>
      </w:rPr>
    </w:lvl>
    <w:lvl w:ilvl="6" w:tplc="48D20284">
      <w:start w:val="1"/>
      <w:numFmt w:val="bullet"/>
      <w:lvlText w:val=""/>
      <w:lvlJc w:val="left"/>
      <w:pPr>
        <w:ind w:left="5040" w:hanging="360"/>
      </w:pPr>
      <w:rPr>
        <w:rFonts w:hint="default" w:ascii="Symbol" w:hAnsi="Symbol"/>
      </w:rPr>
    </w:lvl>
    <w:lvl w:ilvl="7" w:tplc="CFBCF7DC">
      <w:start w:val="1"/>
      <w:numFmt w:val="bullet"/>
      <w:lvlText w:val="o"/>
      <w:lvlJc w:val="left"/>
      <w:pPr>
        <w:ind w:left="5760" w:hanging="360"/>
      </w:pPr>
      <w:rPr>
        <w:rFonts w:hint="default" w:ascii="Courier New" w:hAnsi="Courier New"/>
      </w:rPr>
    </w:lvl>
    <w:lvl w:ilvl="8" w:tplc="6812D398">
      <w:start w:val="1"/>
      <w:numFmt w:val="bullet"/>
      <w:lvlText w:val=""/>
      <w:lvlJc w:val="left"/>
      <w:pPr>
        <w:ind w:left="6480" w:hanging="360"/>
      </w:pPr>
      <w:rPr>
        <w:rFonts w:hint="default" w:ascii="Wingdings" w:hAnsi="Wingdings"/>
      </w:rPr>
    </w:lvl>
  </w:abstractNum>
  <w:abstractNum w:abstractNumId="4" w15:restartNumberingAfterBreak="0">
    <w:nsid w:val="5A5F8F00"/>
    <w:multiLevelType w:val="hybridMultilevel"/>
    <w:tmpl w:val="43FA2950"/>
    <w:lvl w:ilvl="0" w:tplc="54F0D830">
      <w:start w:val="1"/>
      <w:numFmt w:val="bullet"/>
      <w:lvlText w:val=""/>
      <w:lvlJc w:val="left"/>
      <w:pPr>
        <w:ind w:left="1080" w:hanging="360"/>
      </w:pPr>
      <w:rPr>
        <w:rFonts w:hint="default" w:ascii="Symbol" w:hAnsi="Symbol"/>
      </w:rPr>
    </w:lvl>
    <w:lvl w:ilvl="1" w:tplc="3D262FB2">
      <w:start w:val="1"/>
      <w:numFmt w:val="bullet"/>
      <w:lvlText w:val="o"/>
      <w:lvlJc w:val="left"/>
      <w:pPr>
        <w:ind w:left="1800" w:hanging="360"/>
      </w:pPr>
      <w:rPr>
        <w:rFonts w:hint="default" w:ascii="Courier New" w:hAnsi="Courier New"/>
      </w:rPr>
    </w:lvl>
    <w:lvl w:ilvl="2" w:tplc="32BA5A0E">
      <w:start w:val="1"/>
      <w:numFmt w:val="bullet"/>
      <w:lvlText w:val=""/>
      <w:lvlJc w:val="left"/>
      <w:pPr>
        <w:ind w:left="2520" w:hanging="360"/>
      </w:pPr>
      <w:rPr>
        <w:rFonts w:hint="default" w:ascii="Wingdings" w:hAnsi="Wingdings"/>
      </w:rPr>
    </w:lvl>
    <w:lvl w:ilvl="3" w:tplc="4A4844A2">
      <w:start w:val="1"/>
      <w:numFmt w:val="bullet"/>
      <w:lvlText w:val=""/>
      <w:lvlJc w:val="left"/>
      <w:pPr>
        <w:ind w:left="3240" w:hanging="360"/>
      </w:pPr>
      <w:rPr>
        <w:rFonts w:hint="default" w:ascii="Symbol" w:hAnsi="Symbol"/>
      </w:rPr>
    </w:lvl>
    <w:lvl w:ilvl="4" w:tplc="5FF475A8">
      <w:start w:val="1"/>
      <w:numFmt w:val="bullet"/>
      <w:lvlText w:val="o"/>
      <w:lvlJc w:val="left"/>
      <w:pPr>
        <w:ind w:left="3960" w:hanging="360"/>
      </w:pPr>
      <w:rPr>
        <w:rFonts w:hint="default" w:ascii="Courier New" w:hAnsi="Courier New"/>
      </w:rPr>
    </w:lvl>
    <w:lvl w:ilvl="5" w:tplc="507636A8">
      <w:start w:val="1"/>
      <w:numFmt w:val="bullet"/>
      <w:lvlText w:val=""/>
      <w:lvlJc w:val="left"/>
      <w:pPr>
        <w:ind w:left="4680" w:hanging="360"/>
      </w:pPr>
      <w:rPr>
        <w:rFonts w:hint="default" w:ascii="Wingdings" w:hAnsi="Wingdings"/>
      </w:rPr>
    </w:lvl>
    <w:lvl w:ilvl="6" w:tplc="2FDC725A">
      <w:start w:val="1"/>
      <w:numFmt w:val="bullet"/>
      <w:lvlText w:val=""/>
      <w:lvlJc w:val="left"/>
      <w:pPr>
        <w:ind w:left="5400" w:hanging="360"/>
      </w:pPr>
      <w:rPr>
        <w:rFonts w:hint="default" w:ascii="Symbol" w:hAnsi="Symbol"/>
      </w:rPr>
    </w:lvl>
    <w:lvl w:ilvl="7" w:tplc="78DE4156">
      <w:start w:val="1"/>
      <w:numFmt w:val="bullet"/>
      <w:lvlText w:val="o"/>
      <w:lvlJc w:val="left"/>
      <w:pPr>
        <w:ind w:left="6120" w:hanging="360"/>
      </w:pPr>
      <w:rPr>
        <w:rFonts w:hint="default" w:ascii="Courier New" w:hAnsi="Courier New"/>
      </w:rPr>
    </w:lvl>
    <w:lvl w:ilvl="8" w:tplc="D00AC634">
      <w:start w:val="1"/>
      <w:numFmt w:val="bullet"/>
      <w:lvlText w:val=""/>
      <w:lvlJc w:val="left"/>
      <w:pPr>
        <w:ind w:left="6840" w:hanging="360"/>
      </w:pPr>
      <w:rPr>
        <w:rFonts w:hint="default" w:ascii="Wingdings" w:hAnsi="Wingdings"/>
      </w:rPr>
    </w:lvl>
  </w:abstractNum>
  <w:abstractNum w:abstractNumId="5" w15:restartNumberingAfterBreak="0">
    <w:nsid w:val="6CBC1732"/>
    <w:multiLevelType w:val="hybridMultilevel"/>
    <w:tmpl w:val="FD787BA2"/>
    <w:lvl w:ilvl="0" w:tplc="833AC144">
      <w:start w:val="1"/>
      <w:numFmt w:val="bullet"/>
      <w:lvlText w:val=""/>
      <w:lvlJc w:val="left"/>
      <w:pPr>
        <w:ind w:left="720" w:hanging="360"/>
      </w:pPr>
      <w:rPr>
        <w:rFonts w:hint="default" w:ascii="Symbol" w:hAnsi="Symbol"/>
      </w:rPr>
    </w:lvl>
    <w:lvl w:ilvl="1" w:tplc="F7A04DC6">
      <w:start w:val="1"/>
      <w:numFmt w:val="bullet"/>
      <w:lvlText w:val="o"/>
      <w:lvlJc w:val="left"/>
      <w:pPr>
        <w:ind w:left="1440" w:hanging="360"/>
      </w:pPr>
      <w:rPr>
        <w:rFonts w:hint="default" w:ascii="Courier New" w:hAnsi="Courier New"/>
      </w:rPr>
    </w:lvl>
    <w:lvl w:ilvl="2" w:tplc="15C0C04A">
      <w:start w:val="1"/>
      <w:numFmt w:val="bullet"/>
      <w:lvlText w:val=""/>
      <w:lvlJc w:val="left"/>
      <w:pPr>
        <w:ind w:left="2160" w:hanging="360"/>
      </w:pPr>
      <w:rPr>
        <w:rFonts w:hint="default" w:ascii="Wingdings" w:hAnsi="Wingdings"/>
      </w:rPr>
    </w:lvl>
    <w:lvl w:ilvl="3" w:tplc="6BB6A754">
      <w:start w:val="1"/>
      <w:numFmt w:val="bullet"/>
      <w:lvlText w:val=""/>
      <w:lvlJc w:val="left"/>
      <w:pPr>
        <w:ind w:left="2880" w:hanging="360"/>
      </w:pPr>
      <w:rPr>
        <w:rFonts w:hint="default" w:ascii="Symbol" w:hAnsi="Symbol"/>
      </w:rPr>
    </w:lvl>
    <w:lvl w:ilvl="4" w:tplc="C1103A80">
      <w:start w:val="1"/>
      <w:numFmt w:val="bullet"/>
      <w:lvlText w:val="o"/>
      <w:lvlJc w:val="left"/>
      <w:pPr>
        <w:ind w:left="3600" w:hanging="360"/>
      </w:pPr>
      <w:rPr>
        <w:rFonts w:hint="default" w:ascii="Courier New" w:hAnsi="Courier New"/>
      </w:rPr>
    </w:lvl>
    <w:lvl w:ilvl="5" w:tplc="CC30081E">
      <w:start w:val="1"/>
      <w:numFmt w:val="bullet"/>
      <w:lvlText w:val=""/>
      <w:lvlJc w:val="left"/>
      <w:pPr>
        <w:ind w:left="4320" w:hanging="360"/>
      </w:pPr>
      <w:rPr>
        <w:rFonts w:hint="default" w:ascii="Wingdings" w:hAnsi="Wingdings"/>
      </w:rPr>
    </w:lvl>
    <w:lvl w:ilvl="6" w:tplc="CB28580C">
      <w:start w:val="1"/>
      <w:numFmt w:val="bullet"/>
      <w:lvlText w:val=""/>
      <w:lvlJc w:val="left"/>
      <w:pPr>
        <w:ind w:left="5040" w:hanging="360"/>
      </w:pPr>
      <w:rPr>
        <w:rFonts w:hint="default" w:ascii="Symbol" w:hAnsi="Symbol"/>
      </w:rPr>
    </w:lvl>
    <w:lvl w:ilvl="7" w:tplc="547EE82E">
      <w:start w:val="1"/>
      <w:numFmt w:val="bullet"/>
      <w:lvlText w:val="o"/>
      <w:lvlJc w:val="left"/>
      <w:pPr>
        <w:ind w:left="5760" w:hanging="360"/>
      </w:pPr>
      <w:rPr>
        <w:rFonts w:hint="default" w:ascii="Courier New" w:hAnsi="Courier New"/>
      </w:rPr>
    </w:lvl>
    <w:lvl w:ilvl="8" w:tplc="C4B848D2">
      <w:start w:val="1"/>
      <w:numFmt w:val="bullet"/>
      <w:lvlText w:val=""/>
      <w:lvlJc w:val="left"/>
      <w:pPr>
        <w:ind w:left="6480" w:hanging="360"/>
      </w:pPr>
      <w:rPr>
        <w:rFonts w:hint="default" w:ascii="Wingdings" w:hAnsi="Wingdings"/>
      </w:rPr>
    </w:lvl>
  </w:abstractNum>
  <w:num w:numId="1" w16cid:durableId="1097168541">
    <w:abstractNumId w:val="1"/>
  </w:num>
  <w:num w:numId="2" w16cid:durableId="768816763">
    <w:abstractNumId w:val="2"/>
  </w:num>
  <w:num w:numId="3" w16cid:durableId="1261910382">
    <w:abstractNumId w:val="4"/>
  </w:num>
  <w:num w:numId="4" w16cid:durableId="1694919730">
    <w:abstractNumId w:val="3"/>
  </w:num>
  <w:num w:numId="5" w16cid:durableId="347871529">
    <w:abstractNumId w:val="5"/>
  </w:num>
  <w:num w:numId="6" w16cid:durableId="112238087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4AF"/>
    <w:rsid w:val="0008DC7C"/>
    <w:rsid w:val="000925EC"/>
    <w:rsid w:val="000A115C"/>
    <w:rsid w:val="00124AC3"/>
    <w:rsid w:val="00136087"/>
    <w:rsid w:val="00143B1F"/>
    <w:rsid w:val="001558C5"/>
    <w:rsid w:val="00165077"/>
    <w:rsid w:val="00173C44"/>
    <w:rsid w:val="001931BC"/>
    <w:rsid w:val="001F24BC"/>
    <w:rsid w:val="001F3351"/>
    <w:rsid w:val="002212AD"/>
    <w:rsid w:val="00221326"/>
    <w:rsid w:val="00265678"/>
    <w:rsid w:val="0029021A"/>
    <w:rsid w:val="002A5971"/>
    <w:rsid w:val="002B60D4"/>
    <w:rsid w:val="002B79A3"/>
    <w:rsid w:val="002E1EB2"/>
    <w:rsid w:val="003155F9"/>
    <w:rsid w:val="003337F9"/>
    <w:rsid w:val="00355808"/>
    <w:rsid w:val="00364CE1"/>
    <w:rsid w:val="00384A65"/>
    <w:rsid w:val="00395ABF"/>
    <w:rsid w:val="003A7785"/>
    <w:rsid w:val="003F6BF0"/>
    <w:rsid w:val="00425DD3"/>
    <w:rsid w:val="0046499C"/>
    <w:rsid w:val="004E2435"/>
    <w:rsid w:val="004F14CF"/>
    <w:rsid w:val="00501644"/>
    <w:rsid w:val="00526D6D"/>
    <w:rsid w:val="00531262"/>
    <w:rsid w:val="00565E45"/>
    <w:rsid w:val="0057172C"/>
    <w:rsid w:val="0058481B"/>
    <w:rsid w:val="005B0C5C"/>
    <w:rsid w:val="005B13B9"/>
    <w:rsid w:val="005F37DF"/>
    <w:rsid w:val="0061698B"/>
    <w:rsid w:val="00662BED"/>
    <w:rsid w:val="00680B1B"/>
    <w:rsid w:val="006866BD"/>
    <w:rsid w:val="00693F35"/>
    <w:rsid w:val="00697412"/>
    <w:rsid w:val="006E6FED"/>
    <w:rsid w:val="00707492"/>
    <w:rsid w:val="00723B0B"/>
    <w:rsid w:val="00723E5E"/>
    <w:rsid w:val="007368E6"/>
    <w:rsid w:val="007A545D"/>
    <w:rsid w:val="007F30AC"/>
    <w:rsid w:val="007F703D"/>
    <w:rsid w:val="008042E8"/>
    <w:rsid w:val="00837765"/>
    <w:rsid w:val="008600CD"/>
    <w:rsid w:val="0086038C"/>
    <w:rsid w:val="00867F19"/>
    <w:rsid w:val="008F1679"/>
    <w:rsid w:val="0091207F"/>
    <w:rsid w:val="00941165"/>
    <w:rsid w:val="00946E7B"/>
    <w:rsid w:val="00972496"/>
    <w:rsid w:val="009911B1"/>
    <w:rsid w:val="009B1D69"/>
    <w:rsid w:val="009E1542"/>
    <w:rsid w:val="00A10D30"/>
    <w:rsid w:val="00A23C82"/>
    <w:rsid w:val="00A23CE4"/>
    <w:rsid w:val="00A839FF"/>
    <w:rsid w:val="00A94FFA"/>
    <w:rsid w:val="00A961DE"/>
    <w:rsid w:val="00AD11E6"/>
    <w:rsid w:val="00AF3FB4"/>
    <w:rsid w:val="00B043B6"/>
    <w:rsid w:val="00B10F73"/>
    <w:rsid w:val="00B1382A"/>
    <w:rsid w:val="00B17055"/>
    <w:rsid w:val="00B45F19"/>
    <w:rsid w:val="00B73616"/>
    <w:rsid w:val="00B81167"/>
    <w:rsid w:val="00B939E2"/>
    <w:rsid w:val="00B96E2F"/>
    <w:rsid w:val="00BA67F2"/>
    <w:rsid w:val="00BF6059"/>
    <w:rsid w:val="00C24181"/>
    <w:rsid w:val="00C63750"/>
    <w:rsid w:val="00C9219E"/>
    <w:rsid w:val="00C92755"/>
    <w:rsid w:val="00CD451E"/>
    <w:rsid w:val="00D07941"/>
    <w:rsid w:val="00D1199C"/>
    <w:rsid w:val="00D15E32"/>
    <w:rsid w:val="00D234D2"/>
    <w:rsid w:val="00D551A7"/>
    <w:rsid w:val="00D67FD5"/>
    <w:rsid w:val="00D72005"/>
    <w:rsid w:val="00D91000"/>
    <w:rsid w:val="00D964F8"/>
    <w:rsid w:val="00D97096"/>
    <w:rsid w:val="00DA1D01"/>
    <w:rsid w:val="00DB4B78"/>
    <w:rsid w:val="00DB6FCE"/>
    <w:rsid w:val="00DC7DD0"/>
    <w:rsid w:val="00DF2DC4"/>
    <w:rsid w:val="00E42022"/>
    <w:rsid w:val="00E9464E"/>
    <w:rsid w:val="00ED0987"/>
    <w:rsid w:val="00EE0D06"/>
    <w:rsid w:val="00EF0B8F"/>
    <w:rsid w:val="00F02800"/>
    <w:rsid w:val="00F129AF"/>
    <w:rsid w:val="00F1662B"/>
    <w:rsid w:val="00F21440"/>
    <w:rsid w:val="00F2255C"/>
    <w:rsid w:val="00F245AF"/>
    <w:rsid w:val="00F3006D"/>
    <w:rsid w:val="00F3503B"/>
    <w:rsid w:val="00F67E9A"/>
    <w:rsid w:val="00F83018"/>
    <w:rsid w:val="00F93E2F"/>
    <w:rsid w:val="00FA45CF"/>
    <w:rsid w:val="00FC44AF"/>
    <w:rsid w:val="00FF5589"/>
    <w:rsid w:val="010035E8"/>
    <w:rsid w:val="01BC12F7"/>
    <w:rsid w:val="0202EAB6"/>
    <w:rsid w:val="0256D323"/>
    <w:rsid w:val="030121C0"/>
    <w:rsid w:val="0342A8DB"/>
    <w:rsid w:val="04A05D44"/>
    <w:rsid w:val="051D601E"/>
    <w:rsid w:val="057BBEDB"/>
    <w:rsid w:val="0599DE52"/>
    <w:rsid w:val="06B031BF"/>
    <w:rsid w:val="06C68058"/>
    <w:rsid w:val="070DEC4F"/>
    <w:rsid w:val="071307BA"/>
    <w:rsid w:val="07319AEC"/>
    <w:rsid w:val="078B3159"/>
    <w:rsid w:val="07B4107D"/>
    <w:rsid w:val="080AAB53"/>
    <w:rsid w:val="08A1187E"/>
    <w:rsid w:val="08C2B688"/>
    <w:rsid w:val="08DBFF48"/>
    <w:rsid w:val="094C34EB"/>
    <w:rsid w:val="09944013"/>
    <w:rsid w:val="09AB11AE"/>
    <w:rsid w:val="09F3D68E"/>
    <w:rsid w:val="0AB63C19"/>
    <w:rsid w:val="0C824388"/>
    <w:rsid w:val="0D14C054"/>
    <w:rsid w:val="0D237BFA"/>
    <w:rsid w:val="0D510DDD"/>
    <w:rsid w:val="0E117B6C"/>
    <w:rsid w:val="0E44FE3D"/>
    <w:rsid w:val="0E97BD6F"/>
    <w:rsid w:val="0E9BF799"/>
    <w:rsid w:val="0F79ED8D"/>
    <w:rsid w:val="0F7E7DAA"/>
    <w:rsid w:val="0FFB7F59"/>
    <w:rsid w:val="104E5ECA"/>
    <w:rsid w:val="10E16ECD"/>
    <w:rsid w:val="1121617D"/>
    <w:rsid w:val="112E6097"/>
    <w:rsid w:val="115AB90F"/>
    <w:rsid w:val="1175EAC9"/>
    <w:rsid w:val="11DD4F24"/>
    <w:rsid w:val="11DE9FAB"/>
    <w:rsid w:val="126283CA"/>
    <w:rsid w:val="12A88FA5"/>
    <w:rsid w:val="12D2600F"/>
    <w:rsid w:val="1328BE1C"/>
    <w:rsid w:val="134F6EEC"/>
    <w:rsid w:val="1402E013"/>
    <w:rsid w:val="1475BA26"/>
    <w:rsid w:val="156B885F"/>
    <w:rsid w:val="156BD516"/>
    <w:rsid w:val="15B71984"/>
    <w:rsid w:val="15E939E0"/>
    <w:rsid w:val="160EBBC0"/>
    <w:rsid w:val="16A41F55"/>
    <w:rsid w:val="1772CAA5"/>
    <w:rsid w:val="17D75796"/>
    <w:rsid w:val="187A452F"/>
    <w:rsid w:val="187CF557"/>
    <w:rsid w:val="18FED4C2"/>
    <w:rsid w:val="190CBD5F"/>
    <w:rsid w:val="190E3245"/>
    <w:rsid w:val="1A3189F9"/>
    <w:rsid w:val="1A3BEC07"/>
    <w:rsid w:val="1B255F9D"/>
    <w:rsid w:val="1B47A19C"/>
    <w:rsid w:val="1B4E070B"/>
    <w:rsid w:val="1B607BE7"/>
    <w:rsid w:val="1BB7298B"/>
    <w:rsid w:val="1BF4EB5F"/>
    <w:rsid w:val="1C26C353"/>
    <w:rsid w:val="1C6F84FF"/>
    <w:rsid w:val="1C898948"/>
    <w:rsid w:val="1CC8DF04"/>
    <w:rsid w:val="1D23F815"/>
    <w:rsid w:val="1D290EDE"/>
    <w:rsid w:val="1D38F209"/>
    <w:rsid w:val="1D613159"/>
    <w:rsid w:val="1EA42F1F"/>
    <w:rsid w:val="1ECB6673"/>
    <w:rsid w:val="1EF89C59"/>
    <w:rsid w:val="1F192E54"/>
    <w:rsid w:val="1F48C2AC"/>
    <w:rsid w:val="1F4E0BDE"/>
    <w:rsid w:val="1F4FD098"/>
    <w:rsid w:val="1F9369D9"/>
    <w:rsid w:val="1FADC87F"/>
    <w:rsid w:val="20CE7049"/>
    <w:rsid w:val="210A03BA"/>
    <w:rsid w:val="212B3AA1"/>
    <w:rsid w:val="21484306"/>
    <w:rsid w:val="2278D39F"/>
    <w:rsid w:val="22AF36BE"/>
    <w:rsid w:val="22DDE267"/>
    <w:rsid w:val="23422EB1"/>
    <w:rsid w:val="24211A5C"/>
    <w:rsid w:val="2425C226"/>
    <w:rsid w:val="253F7DF6"/>
    <w:rsid w:val="25D1E76A"/>
    <w:rsid w:val="25EEB4A9"/>
    <w:rsid w:val="25EFAF92"/>
    <w:rsid w:val="2648BD3F"/>
    <w:rsid w:val="26584F62"/>
    <w:rsid w:val="269D6897"/>
    <w:rsid w:val="26E28DF0"/>
    <w:rsid w:val="271EC2EC"/>
    <w:rsid w:val="274E5A32"/>
    <w:rsid w:val="27BC7C40"/>
    <w:rsid w:val="27BF447D"/>
    <w:rsid w:val="28CD6C0C"/>
    <w:rsid w:val="28E06AC6"/>
    <w:rsid w:val="28E826CE"/>
    <w:rsid w:val="28EE90DB"/>
    <w:rsid w:val="28F3B347"/>
    <w:rsid w:val="28F8017E"/>
    <w:rsid w:val="2949F560"/>
    <w:rsid w:val="29A209BF"/>
    <w:rsid w:val="2A9D3550"/>
    <w:rsid w:val="2AD3C609"/>
    <w:rsid w:val="2B18170B"/>
    <w:rsid w:val="2B9A25AA"/>
    <w:rsid w:val="2BA1325F"/>
    <w:rsid w:val="2D35F41C"/>
    <w:rsid w:val="2D86D810"/>
    <w:rsid w:val="2DAA9387"/>
    <w:rsid w:val="2DD10EBA"/>
    <w:rsid w:val="2DE16D1D"/>
    <w:rsid w:val="2E9CFC5D"/>
    <w:rsid w:val="2F23B199"/>
    <w:rsid w:val="2F3B2D73"/>
    <w:rsid w:val="30234D2A"/>
    <w:rsid w:val="3044C935"/>
    <w:rsid w:val="30A633A4"/>
    <w:rsid w:val="30F6D652"/>
    <w:rsid w:val="315AFC86"/>
    <w:rsid w:val="31C96710"/>
    <w:rsid w:val="31DF5495"/>
    <w:rsid w:val="322B0475"/>
    <w:rsid w:val="328E0BD2"/>
    <w:rsid w:val="3293C4BF"/>
    <w:rsid w:val="332B63C0"/>
    <w:rsid w:val="335987E0"/>
    <w:rsid w:val="335C4431"/>
    <w:rsid w:val="345D78BA"/>
    <w:rsid w:val="347139C3"/>
    <w:rsid w:val="348D5732"/>
    <w:rsid w:val="34DEE952"/>
    <w:rsid w:val="356CAEBC"/>
    <w:rsid w:val="359B4306"/>
    <w:rsid w:val="35AEB06B"/>
    <w:rsid w:val="35F7C812"/>
    <w:rsid w:val="36083687"/>
    <w:rsid w:val="3639E357"/>
    <w:rsid w:val="365CEF8F"/>
    <w:rsid w:val="3681D82A"/>
    <w:rsid w:val="36978C4E"/>
    <w:rsid w:val="376D311E"/>
    <w:rsid w:val="380FF826"/>
    <w:rsid w:val="386B1A30"/>
    <w:rsid w:val="38D752C5"/>
    <w:rsid w:val="38FB559B"/>
    <w:rsid w:val="3917B0F4"/>
    <w:rsid w:val="3955238E"/>
    <w:rsid w:val="39A55C3C"/>
    <w:rsid w:val="3A1CF3A0"/>
    <w:rsid w:val="3A9EF2D4"/>
    <w:rsid w:val="3B172F5A"/>
    <w:rsid w:val="3B18BE79"/>
    <w:rsid w:val="3BD6C5D7"/>
    <w:rsid w:val="3CA7F1A7"/>
    <w:rsid w:val="3CEF7BFD"/>
    <w:rsid w:val="3D676B12"/>
    <w:rsid w:val="3DE02C29"/>
    <w:rsid w:val="3F00DB66"/>
    <w:rsid w:val="3F2DFC16"/>
    <w:rsid w:val="3F8BC914"/>
    <w:rsid w:val="3FAF9B22"/>
    <w:rsid w:val="3FDBCE7B"/>
    <w:rsid w:val="414DF052"/>
    <w:rsid w:val="416EC083"/>
    <w:rsid w:val="419E3E10"/>
    <w:rsid w:val="41D94E03"/>
    <w:rsid w:val="422AB2D4"/>
    <w:rsid w:val="4257699D"/>
    <w:rsid w:val="426697B9"/>
    <w:rsid w:val="4290B3E6"/>
    <w:rsid w:val="432B93B4"/>
    <w:rsid w:val="43B54D1A"/>
    <w:rsid w:val="43FF13C0"/>
    <w:rsid w:val="443F6075"/>
    <w:rsid w:val="4460DBFC"/>
    <w:rsid w:val="446F2025"/>
    <w:rsid w:val="44732DDA"/>
    <w:rsid w:val="4539C856"/>
    <w:rsid w:val="4676A7FD"/>
    <w:rsid w:val="46D2D11A"/>
    <w:rsid w:val="47629AF9"/>
    <w:rsid w:val="479D650A"/>
    <w:rsid w:val="47B2C0C3"/>
    <w:rsid w:val="483DFFF6"/>
    <w:rsid w:val="4864F6FB"/>
    <w:rsid w:val="487B454E"/>
    <w:rsid w:val="48DB6482"/>
    <w:rsid w:val="48F25729"/>
    <w:rsid w:val="495D0372"/>
    <w:rsid w:val="4964D384"/>
    <w:rsid w:val="49B33352"/>
    <w:rsid w:val="4A32F9AB"/>
    <w:rsid w:val="4A91BFCD"/>
    <w:rsid w:val="4AF19606"/>
    <w:rsid w:val="4B1C2332"/>
    <w:rsid w:val="4B3CB3D7"/>
    <w:rsid w:val="4B687D73"/>
    <w:rsid w:val="4B6F9CAB"/>
    <w:rsid w:val="4C4898DF"/>
    <w:rsid w:val="4C8E50D8"/>
    <w:rsid w:val="4D10F43B"/>
    <w:rsid w:val="4D192E8E"/>
    <w:rsid w:val="4D2BEC74"/>
    <w:rsid w:val="4D86E81E"/>
    <w:rsid w:val="4E6044F5"/>
    <w:rsid w:val="4E72141E"/>
    <w:rsid w:val="4E872745"/>
    <w:rsid w:val="4EDDA722"/>
    <w:rsid w:val="4EE693A3"/>
    <w:rsid w:val="4F165722"/>
    <w:rsid w:val="4FF85D48"/>
    <w:rsid w:val="50AF6ED5"/>
    <w:rsid w:val="51554926"/>
    <w:rsid w:val="519388D8"/>
    <w:rsid w:val="51A8F4D3"/>
    <w:rsid w:val="51E00447"/>
    <w:rsid w:val="523B2EE5"/>
    <w:rsid w:val="52C46D83"/>
    <w:rsid w:val="52D2E1D6"/>
    <w:rsid w:val="536D1AAA"/>
    <w:rsid w:val="53DE9E09"/>
    <w:rsid w:val="54DE2C5A"/>
    <w:rsid w:val="54F4BEAF"/>
    <w:rsid w:val="553031B8"/>
    <w:rsid w:val="56012216"/>
    <w:rsid w:val="5677C2D0"/>
    <w:rsid w:val="56AB48E8"/>
    <w:rsid w:val="56D89301"/>
    <w:rsid w:val="5767428F"/>
    <w:rsid w:val="57E791D7"/>
    <w:rsid w:val="5810B25E"/>
    <w:rsid w:val="58B7ED9E"/>
    <w:rsid w:val="591A0885"/>
    <w:rsid w:val="5941C64F"/>
    <w:rsid w:val="59510815"/>
    <w:rsid w:val="59C2A78C"/>
    <w:rsid w:val="59DB4748"/>
    <w:rsid w:val="59E4F387"/>
    <w:rsid w:val="5ABBF444"/>
    <w:rsid w:val="5C41D74D"/>
    <w:rsid w:val="5CA103C5"/>
    <w:rsid w:val="5D8BC022"/>
    <w:rsid w:val="5DC4002E"/>
    <w:rsid w:val="5E0A595C"/>
    <w:rsid w:val="5E1B7021"/>
    <w:rsid w:val="5E370017"/>
    <w:rsid w:val="5E3AD1FC"/>
    <w:rsid w:val="5E76D81D"/>
    <w:rsid w:val="5EAB1697"/>
    <w:rsid w:val="5F66D89F"/>
    <w:rsid w:val="5F6E3E36"/>
    <w:rsid w:val="5F814E42"/>
    <w:rsid w:val="60E425A1"/>
    <w:rsid w:val="611A6048"/>
    <w:rsid w:val="611D3EA9"/>
    <w:rsid w:val="615AB0B8"/>
    <w:rsid w:val="6236FB37"/>
    <w:rsid w:val="62881123"/>
    <w:rsid w:val="630BA187"/>
    <w:rsid w:val="631E54C8"/>
    <w:rsid w:val="63A2FD24"/>
    <w:rsid w:val="63A399E3"/>
    <w:rsid w:val="643BF8F3"/>
    <w:rsid w:val="64D2D45E"/>
    <w:rsid w:val="64FF9E92"/>
    <w:rsid w:val="65055AC9"/>
    <w:rsid w:val="655ACDE1"/>
    <w:rsid w:val="65A07412"/>
    <w:rsid w:val="671DA20C"/>
    <w:rsid w:val="67B26F8C"/>
    <w:rsid w:val="67C25E03"/>
    <w:rsid w:val="6841EC55"/>
    <w:rsid w:val="6868F74E"/>
    <w:rsid w:val="688335C7"/>
    <w:rsid w:val="68965931"/>
    <w:rsid w:val="6963E2EA"/>
    <w:rsid w:val="696DAB63"/>
    <w:rsid w:val="69BC2EC3"/>
    <w:rsid w:val="6A1F422A"/>
    <w:rsid w:val="6A55E19F"/>
    <w:rsid w:val="6A7A2768"/>
    <w:rsid w:val="6C193D45"/>
    <w:rsid w:val="6C70CBD8"/>
    <w:rsid w:val="6CF487BD"/>
    <w:rsid w:val="6D3EB07D"/>
    <w:rsid w:val="6E6F1D39"/>
    <w:rsid w:val="6E9FD497"/>
    <w:rsid w:val="6F20C8DE"/>
    <w:rsid w:val="71083EF0"/>
    <w:rsid w:val="71161422"/>
    <w:rsid w:val="7155DD78"/>
    <w:rsid w:val="7256CE6F"/>
    <w:rsid w:val="72EFE16A"/>
    <w:rsid w:val="7326E726"/>
    <w:rsid w:val="7497D1B2"/>
    <w:rsid w:val="74CB3348"/>
    <w:rsid w:val="74DD97CB"/>
    <w:rsid w:val="75EBFDFE"/>
    <w:rsid w:val="762498A7"/>
    <w:rsid w:val="7628758A"/>
    <w:rsid w:val="7771E095"/>
    <w:rsid w:val="79600017"/>
    <w:rsid w:val="7A121DF0"/>
    <w:rsid w:val="7A37452A"/>
    <w:rsid w:val="7A6F2899"/>
    <w:rsid w:val="7B0849E4"/>
    <w:rsid w:val="7B476AB7"/>
    <w:rsid w:val="7BB9731B"/>
    <w:rsid w:val="7CC342A4"/>
    <w:rsid w:val="7D018574"/>
    <w:rsid w:val="7D66B81A"/>
    <w:rsid w:val="7D800DE9"/>
    <w:rsid w:val="7D8D5A81"/>
    <w:rsid w:val="7E8DB28E"/>
    <w:rsid w:val="7EB368C6"/>
    <w:rsid w:val="7FFA35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2D01C"/>
  <w15:chartTrackingRefBased/>
  <w15:docId w15:val="{F01DC69B-51C5-495E-88A7-A1F233BCFBD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FC44AF"/>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44AF"/>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44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44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44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44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44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44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44AF"/>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C44AF"/>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FC44AF"/>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FC44AF"/>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FC44AF"/>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FC44AF"/>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FC44AF"/>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C44AF"/>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C44AF"/>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C44AF"/>
    <w:rPr>
      <w:rFonts w:eastAsiaTheme="majorEastAsia" w:cstheme="majorBidi"/>
      <w:color w:val="272727" w:themeColor="text1" w:themeTint="D8"/>
    </w:rPr>
  </w:style>
  <w:style w:type="paragraph" w:styleId="Title">
    <w:name w:val="Title"/>
    <w:basedOn w:val="Normal"/>
    <w:next w:val="Normal"/>
    <w:link w:val="TitleChar"/>
    <w:uiPriority w:val="10"/>
    <w:qFormat/>
    <w:rsid w:val="00FC44AF"/>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C44AF"/>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C44AF"/>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FC44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44AF"/>
    <w:pPr>
      <w:spacing w:before="160"/>
      <w:jc w:val="center"/>
    </w:pPr>
    <w:rPr>
      <w:i/>
      <w:iCs/>
      <w:color w:val="404040" w:themeColor="text1" w:themeTint="BF"/>
    </w:rPr>
  </w:style>
  <w:style w:type="character" w:styleId="QuoteChar" w:customStyle="1">
    <w:name w:val="Quote Char"/>
    <w:basedOn w:val="DefaultParagraphFont"/>
    <w:link w:val="Quote"/>
    <w:uiPriority w:val="29"/>
    <w:rsid w:val="00FC44AF"/>
    <w:rPr>
      <w:i/>
      <w:iCs/>
      <w:color w:val="404040" w:themeColor="text1" w:themeTint="BF"/>
    </w:rPr>
  </w:style>
  <w:style w:type="paragraph" w:styleId="ListParagraph">
    <w:name w:val="List Paragraph"/>
    <w:basedOn w:val="Normal"/>
    <w:uiPriority w:val="34"/>
    <w:qFormat/>
    <w:rsid w:val="00FC44AF"/>
    <w:pPr>
      <w:ind w:left="720"/>
      <w:contextualSpacing/>
    </w:pPr>
  </w:style>
  <w:style w:type="character" w:styleId="IntenseEmphasis">
    <w:name w:val="Intense Emphasis"/>
    <w:basedOn w:val="DefaultParagraphFont"/>
    <w:uiPriority w:val="21"/>
    <w:qFormat/>
    <w:rsid w:val="00FC44AF"/>
    <w:rPr>
      <w:i/>
      <w:iCs/>
      <w:color w:val="0F4761" w:themeColor="accent1" w:themeShade="BF"/>
    </w:rPr>
  </w:style>
  <w:style w:type="paragraph" w:styleId="IntenseQuote">
    <w:name w:val="Intense Quote"/>
    <w:basedOn w:val="Normal"/>
    <w:next w:val="Normal"/>
    <w:link w:val="IntenseQuoteChar"/>
    <w:uiPriority w:val="30"/>
    <w:qFormat/>
    <w:rsid w:val="00FC44AF"/>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FC44AF"/>
    <w:rPr>
      <w:i/>
      <w:iCs/>
      <w:color w:val="0F4761" w:themeColor="accent1" w:themeShade="BF"/>
    </w:rPr>
  </w:style>
  <w:style w:type="character" w:styleId="IntenseReference">
    <w:name w:val="Intense Reference"/>
    <w:basedOn w:val="DefaultParagraphFont"/>
    <w:uiPriority w:val="32"/>
    <w:qFormat/>
    <w:rsid w:val="00FC44AF"/>
    <w:rPr>
      <w:b/>
      <w:bCs/>
      <w:smallCaps/>
      <w:color w:val="0F4761" w:themeColor="accent1" w:themeShade="BF"/>
      <w:spacing w:val="5"/>
    </w:rPr>
  </w:style>
  <w:style w:type="character" w:styleId="Hyperlink">
    <w:name w:val="Hyperlink"/>
    <w:basedOn w:val="DefaultParagraphFont"/>
    <w:uiPriority w:val="99"/>
    <w:unhideWhenUsed/>
    <w:rsid w:val="00FC44AF"/>
    <w:rPr>
      <w:color w:val="467886" w:themeColor="hyperlink"/>
      <w:u w:val="single"/>
    </w:rPr>
  </w:style>
  <w:style w:type="character" w:styleId="UnresolvedMention">
    <w:name w:val="Unresolved Mention"/>
    <w:basedOn w:val="DefaultParagraphFont"/>
    <w:uiPriority w:val="99"/>
    <w:semiHidden/>
    <w:unhideWhenUsed/>
    <w:rsid w:val="00FC44AF"/>
    <w:rPr>
      <w:color w:val="605E5C"/>
      <w:shd w:val="clear" w:color="auto" w:fill="E1DFDD"/>
    </w:rPr>
  </w:style>
  <w:style w:type="character" w:styleId="FollowedHyperlink">
    <w:name w:val="FollowedHyperlink"/>
    <w:basedOn w:val="DefaultParagraphFont"/>
    <w:uiPriority w:val="99"/>
    <w:semiHidden/>
    <w:unhideWhenUsed/>
    <w:rsid w:val="00B043B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781273">
      <w:bodyDiv w:val="1"/>
      <w:marLeft w:val="0"/>
      <w:marRight w:val="0"/>
      <w:marTop w:val="0"/>
      <w:marBottom w:val="0"/>
      <w:divBdr>
        <w:top w:val="none" w:sz="0" w:space="0" w:color="auto"/>
        <w:left w:val="none" w:sz="0" w:space="0" w:color="auto"/>
        <w:bottom w:val="none" w:sz="0" w:space="0" w:color="auto"/>
        <w:right w:val="none" w:sz="0" w:space="0" w:color="auto"/>
      </w:divBdr>
      <w:divsChild>
        <w:div w:id="16733881">
          <w:marLeft w:val="0"/>
          <w:marRight w:val="0"/>
          <w:marTop w:val="0"/>
          <w:marBottom w:val="0"/>
          <w:divBdr>
            <w:top w:val="none" w:sz="0" w:space="0" w:color="auto"/>
            <w:left w:val="none" w:sz="0" w:space="0" w:color="auto"/>
            <w:bottom w:val="none" w:sz="0" w:space="0" w:color="auto"/>
            <w:right w:val="none" w:sz="0" w:space="0" w:color="auto"/>
          </w:divBdr>
        </w:div>
        <w:div w:id="131220899">
          <w:marLeft w:val="0"/>
          <w:marRight w:val="0"/>
          <w:marTop w:val="0"/>
          <w:marBottom w:val="0"/>
          <w:divBdr>
            <w:top w:val="none" w:sz="0" w:space="0" w:color="auto"/>
            <w:left w:val="none" w:sz="0" w:space="0" w:color="auto"/>
            <w:bottom w:val="none" w:sz="0" w:space="0" w:color="auto"/>
            <w:right w:val="none" w:sz="0" w:space="0" w:color="auto"/>
          </w:divBdr>
        </w:div>
      </w:divsChild>
    </w:div>
    <w:div w:id="1379938451">
      <w:bodyDiv w:val="1"/>
      <w:marLeft w:val="0"/>
      <w:marRight w:val="0"/>
      <w:marTop w:val="0"/>
      <w:marBottom w:val="0"/>
      <w:divBdr>
        <w:top w:val="none" w:sz="0" w:space="0" w:color="auto"/>
        <w:left w:val="none" w:sz="0" w:space="0" w:color="auto"/>
        <w:bottom w:val="none" w:sz="0" w:space="0" w:color="auto"/>
        <w:right w:val="none" w:sz="0" w:space="0" w:color="auto"/>
      </w:divBdr>
      <w:divsChild>
        <w:div w:id="1020349676">
          <w:marLeft w:val="0"/>
          <w:marRight w:val="0"/>
          <w:marTop w:val="0"/>
          <w:marBottom w:val="0"/>
          <w:divBdr>
            <w:top w:val="none" w:sz="0" w:space="0" w:color="auto"/>
            <w:left w:val="none" w:sz="0" w:space="0" w:color="auto"/>
            <w:bottom w:val="none" w:sz="0" w:space="0" w:color="auto"/>
            <w:right w:val="none" w:sz="0" w:space="0" w:color="auto"/>
          </w:divBdr>
        </w:div>
        <w:div w:id="1441992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acebook.com/OasisOverland"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hyperlink" Target="https://www.instagram.com/oasisoverland" TargetMode="External" Id="rId9" /><Relationship Type="http://schemas.openxmlformats.org/officeDocument/2006/relationships/hyperlink" Target="http://www.milhousehostel.com/" TargetMode="External" Id="R90f2c39c8ba64065"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4c7f8d2-8a73-4776-8150-7ab38611bf14">
      <Terms xmlns="http://schemas.microsoft.com/office/infopath/2007/PartnerControls"/>
    </lcf76f155ced4ddcb4097134ff3c332f>
    <TaxCatchAll xmlns="cb9e605c-7154-42de-a837-72d32338e18e" xsi:nil="true"/>
    <SharedWithUsers xmlns="cb9e605c-7154-42de-a837-72d32338e18e">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308BABE4C0E349BF01ADC9860CABA7" ma:contentTypeVersion="18" ma:contentTypeDescription="Create a new document." ma:contentTypeScope="" ma:versionID="7df35916f85aea7de2f13107dc08f971">
  <xsd:schema xmlns:xsd="http://www.w3.org/2001/XMLSchema" xmlns:xs="http://www.w3.org/2001/XMLSchema" xmlns:p="http://schemas.microsoft.com/office/2006/metadata/properties" xmlns:ns2="34c7f8d2-8a73-4776-8150-7ab38611bf14" xmlns:ns3="cb9e605c-7154-42de-a837-72d32338e18e" targetNamespace="http://schemas.microsoft.com/office/2006/metadata/properties" ma:root="true" ma:fieldsID="0b2ebb1ebcb6efe75c9e4518f12a5dff" ns2:_="" ns3:_="">
    <xsd:import namespace="34c7f8d2-8a73-4776-8150-7ab38611bf14"/>
    <xsd:import namespace="cb9e605c-7154-42de-a837-72d32338e1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c7f8d2-8a73-4776-8150-7ab38611bf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0ffa274-a9ed-4d96-83cc-ee0e141298c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9e605c-7154-42de-a837-72d32338e1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c900141-b48c-4216-ab52-79c476971bb3}" ma:internalName="TaxCatchAll" ma:showField="CatchAllData" ma:web="cb9e605c-7154-42de-a837-72d32338e1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5AEEF8-7CF0-40A1-99AD-6416025FB127}">
  <ds:schemaRefs>
    <ds:schemaRef ds:uri="http://schemas.microsoft.com/office/2006/metadata/properties"/>
    <ds:schemaRef ds:uri="http://schemas.microsoft.com/office/infopath/2007/PartnerControls"/>
    <ds:schemaRef ds:uri="34c7f8d2-8a73-4776-8150-7ab38611bf14"/>
    <ds:schemaRef ds:uri="cb9e605c-7154-42de-a837-72d32338e18e"/>
  </ds:schemaRefs>
</ds:datastoreItem>
</file>

<file path=customXml/itemProps2.xml><?xml version="1.0" encoding="utf-8"?>
<ds:datastoreItem xmlns:ds="http://schemas.openxmlformats.org/officeDocument/2006/customXml" ds:itemID="{AA662F27-0BE5-4A6A-90EE-3C1B67AA07AA}">
  <ds:schemaRefs>
    <ds:schemaRef ds:uri="http://schemas.microsoft.com/sharepoint/v3/contenttype/forms"/>
  </ds:schemaRefs>
</ds:datastoreItem>
</file>

<file path=customXml/itemProps3.xml><?xml version="1.0" encoding="utf-8"?>
<ds:datastoreItem xmlns:ds="http://schemas.openxmlformats.org/officeDocument/2006/customXml" ds:itemID="{4246313B-3DF8-4FF5-AD20-52EBDC9E00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c7f8d2-8a73-4776-8150-7ab38611bf14"/>
    <ds:schemaRef ds:uri="cb9e605c-7154-42de-a837-72d32338e1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Ceris Borthwick</dc:creator>
  <keywords/>
  <dc:description/>
  <lastModifiedBy>Ceris Borthwick</lastModifiedBy>
  <revision>6</revision>
  <dcterms:created xsi:type="dcterms:W3CDTF">2026-02-24T11:58:00.0000000Z</dcterms:created>
  <dcterms:modified xsi:type="dcterms:W3CDTF">2026-02-25T15:25:43.6677612Z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0x010100F6308BABE4C0E349BF01ADC9860CABA7</vt:lpwstr>
  </property>
  <property fmtid="{D5CDD505-2E9C-101B-9397-08002B2CF9AE}" pid="3" name="MediaServiceImageTags">
    <vt:lpwstr/>
  </property>
  <property fmtid="{D5CDD505-2E9C-101B-9397-08002B2CF9AE}" pid="4" name="Order">
    <vt:r8>948000</vt:r8>
  </property>
  <property fmtid="{D5CDD505-2E9C-101B-9397-08002B2CF9AE}" pid="5" name="TriggerFlowInfo">
    <vt:lpwstr/>
  </property>
  <property fmtid="{D5CDD505-2E9C-101B-9397-08002B2CF9AE}" pid="6" name="ComplianceAssetId">
    <vt:lpwstr/>
  </property>
  <property fmtid="{D5CDD505-2E9C-101B-9397-08002B2CF9AE}" pid="7" name="_ExtendedDescription">
    <vt:lpwstr/>
  </property>
</Properties>
</file>