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D2326D7" w:rsidP="40665B8C" w:rsidRDefault="0D2326D7" w14:paraId="0510D942" w14:textId="1C9FDC9B">
      <w:pPr>
        <w:spacing w:after="120" w:line="276" w:lineRule="auto"/>
        <w:jc w:val="right"/>
        <w:rPr>
          <w:rFonts w:eastAsia="" w:cs="Calibri" w:eastAsiaTheme="minorEastAsia" w:cstheme="minorAscii"/>
          <w:sz w:val="24"/>
          <w:szCs w:val="24"/>
        </w:rPr>
      </w:pPr>
      <w:r w:rsidRPr="40665B8C" w:rsidR="0D2326D7">
        <w:rPr>
          <w:rFonts w:eastAsia="" w:cs="Calibri" w:eastAsiaTheme="minorEastAsia" w:cstheme="minorAscii"/>
          <w:sz w:val="24"/>
          <w:szCs w:val="24"/>
        </w:rPr>
        <w:t>27 Apr 2026</w:t>
      </w:r>
    </w:p>
    <w:p w:rsidRPr="00C72F9A" w:rsidR="00E91D11" w:rsidP="40665B8C" w:rsidRDefault="00E91D11" w14:paraId="493CFDA7" w14:textId="7DE6ED51">
      <w:pPr>
        <w:spacing w:after="120" w:line="276" w:lineRule="auto"/>
        <w:rPr>
          <w:rFonts w:eastAsia="" w:cs="Calibri" w:eastAsiaTheme="minorEastAsia" w:cstheme="minorAscii"/>
          <w:sz w:val="24"/>
          <w:szCs w:val="24"/>
        </w:rPr>
      </w:pPr>
      <w:r w:rsidRPr="40665B8C" w:rsidR="00E91D11">
        <w:rPr>
          <w:rFonts w:eastAsia="" w:cs="Calibri" w:eastAsiaTheme="minorEastAsia" w:cstheme="minorAscii"/>
          <w:sz w:val="24"/>
          <w:szCs w:val="24"/>
        </w:rPr>
        <w:t xml:space="preserve">Dear </w:t>
      </w:r>
      <w:r w:rsidRPr="40665B8C" w:rsidR="4154DFF9">
        <w:rPr>
          <w:rFonts w:eastAsia="" w:cs="Calibri" w:eastAsiaTheme="minorEastAsia" w:cstheme="minorAscii"/>
          <w:sz w:val="24"/>
          <w:szCs w:val="24"/>
        </w:rPr>
        <w:t xml:space="preserve">Oasis </w:t>
      </w:r>
      <w:r w:rsidRPr="40665B8C" w:rsidR="00E91D11">
        <w:rPr>
          <w:rFonts w:eastAsia="" w:cs="Calibri" w:eastAsiaTheme="minorEastAsia" w:cstheme="minorAscii"/>
          <w:sz w:val="24"/>
          <w:szCs w:val="24"/>
        </w:rPr>
        <w:t>Traveller,</w:t>
      </w:r>
    </w:p>
    <w:p w:rsidRPr="00C72F9A" w:rsidR="00944748" w:rsidP="000377CD" w:rsidRDefault="00E91D11" w14:paraId="372A0255" w14:textId="3FC645A4">
      <w:pPr>
        <w:spacing w:after="0" w:line="276" w:lineRule="auto"/>
        <w:rPr>
          <w:rFonts w:eastAsiaTheme="minorEastAsia" w:cstheme="minorHAnsi"/>
          <w:sz w:val="24"/>
          <w:szCs w:val="24"/>
        </w:rPr>
      </w:pPr>
      <w:proofErr w:type="gramStart"/>
      <w:r w:rsidRPr="00C72F9A">
        <w:rPr>
          <w:rFonts w:eastAsiaTheme="minorEastAsia" w:cstheme="minorHAnsi"/>
          <w:sz w:val="24"/>
          <w:szCs w:val="24"/>
        </w:rPr>
        <w:t>First of all</w:t>
      </w:r>
      <w:proofErr w:type="gramEnd"/>
      <w:r w:rsidRPr="00C72F9A">
        <w:rPr>
          <w:rFonts w:eastAsiaTheme="minorEastAsia" w:cstheme="minorHAnsi"/>
          <w:sz w:val="24"/>
          <w:szCs w:val="24"/>
        </w:rPr>
        <w:t xml:space="preserve"> many thanks for booking your upcoming </w:t>
      </w:r>
      <w:r w:rsidRPr="00C72F9A" w:rsidR="003E15BC">
        <w:rPr>
          <w:rFonts w:eastAsiaTheme="minorEastAsia" w:cstheme="minorHAnsi"/>
          <w:sz w:val="24"/>
          <w:szCs w:val="24"/>
        </w:rPr>
        <w:t>Central/</w:t>
      </w:r>
      <w:proofErr w:type="gramStart"/>
      <w:r w:rsidRPr="00C72F9A" w:rsidR="003E15BC">
        <w:rPr>
          <w:rFonts w:eastAsiaTheme="minorEastAsia" w:cstheme="minorHAnsi"/>
          <w:sz w:val="24"/>
          <w:szCs w:val="24"/>
        </w:rPr>
        <w:t>South East</w:t>
      </w:r>
      <w:proofErr w:type="gramEnd"/>
      <w:r w:rsidRPr="00C72F9A">
        <w:rPr>
          <w:rFonts w:eastAsiaTheme="minorEastAsia" w:cstheme="minorHAnsi"/>
          <w:sz w:val="24"/>
          <w:szCs w:val="24"/>
        </w:rPr>
        <w:t xml:space="preserve"> </w:t>
      </w:r>
      <w:r w:rsidRPr="00C72F9A" w:rsidR="00F7415F">
        <w:rPr>
          <w:rFonts w:eastAsiaTheme="minorEastAsia" w:cstheme="minorHAnsi"/>
          <w:sz w:val="24"/>
          <w:szCs w:val="24"/>
        </w:rPr>
        <w:t>Asia</w:t>
      </w:r>
      <w:r w:rsidRPr="00C72F9A">
        <w:rPr>
          <w:rFonts w:eastAsiaTheme="minorEastAsia" w:cstheme="minorHAnsi"/>
          <w:sz w:val="24"/>
          <w:szCs w:val="24"/>
        </w:rPr>
        <w:t xml:space="preserve"> journey with Oasis Overland, I hope you are looking forward to the </w:t>
      </w:r>
      <w:r w:rsidRPr="00C72F9A" w:rsidR="00F7415F">
        <w:rPr>
          <w:rFonts w:eastAsiaTheme="minorEastAsia" w:cstheme="minorHAnsi"/>
          <w:sz w:val="24"/>
          <w:szCs w:val="24"/>
        </w:rPr>
        <w:t>journey</w:t>
      </w:r>
      <w:r w:rsidRPr="00C72F9A">
        <w:rPr>
          <w:rFonts w:eastAsiaTheme="minorEastAsia" w:cstheme="minorHAnsi"/>
          <w:sz w:val="24"/>
          <w:szCs w:val="24"/>
        </w:rPr>
        <w:t xml:space="preserve">!  Back here at Oasis HQ we have been working hard putting as much advance preparation in place as possible.  This will be the first of </w:t>
      </w:r>
      <w:r w:rsidRPr="00C72F9A" w:rsidR="00F7415F">
        <w:rPr>
          <w:rFonts w:eastAsiaTheme="minorEastAsia" w:cstheme="minorHAnsi"/>
          <w:sz w:val="24"/>
          <w:szCs w:val="24"/>
        </w:rPr>
        <w:t>some</w:t>
      </w:r>
      <w:r w:rsidRPr="00C72F9A">
        <w:rPr>
          <w:rFonts w:eastAsiaTheme="minorEastAsia" w:cstheme="minorHAnsi"/>
          <w:sz w:val="24"/>
          <w:szCs w:val="24"/>
        </w:rPr>
        <w:t xml:space="preserve"> important emails in the coming </w:t>
      </w:r>
      <w:r w:rsidRPr="00C72F9A" w:rsidR="001811D2">
        <w:rPr>
          <w:rFonts w:eastAsiaTheme="minorEastAsia" w:cstheme="minorHAnsi"/>
          <w:sz w:val="24"/>
          <w:szCs w:val="24"/>
        </w:rPr>
        <w:t>weeks</w:t>
      </w:r>
      <w:r w:rsidRPr="00C72F9A">
        <w:rPr>
          <w:rFonts w:eastAsiaTheme="minorEastAsia" w:cstheme="minorHAnsi"/>
          <w:sz w:val="24"/>
          <w:szCs w:val="24"/>
        </w:rPr>
        <w:t xml:space="preserve"> and covers </w:t>
      </w:r>
      <w:r w:rsidRPr="00C72F9A" w:rsidR="00944748">
        <w:rPr>
          <w:rFonts w:eastAsiaTheme="minorEastAsia" w:cstheme="minorHAnsi"/>
          <w:sz w:val="24"/>
          <w:szCs w:val="24"/>
        </w:rPr>
        <w:t>the following:</w:t>
      </w:r>
    </w:p>
    <w:p w:rsidRPr="00587C58" w:rsidR="00CF1C96" w:rsidP="000377CD" w:rsidRDefault="00CF1C96" w14:paraId="3FF43B9D" w14:textId="5331F57A">
      <w:pPr>
        <w:pStyle w:val="ListParagraph"/>
        <w:numPr>
          <w:ilvl w:val="0"/>
          <w:numId w:val="3"/>
        </w:numPr>
        <w:spacing w:after="0" w:line="276" w:lineRule="auto"/>
        <w:rPr>
          <w:rFonts w:eastAsiaTheme="minorEastAsia" w:cstheme="minorHAnsi"/>
          <w:sz w:val="24"/>
          <w:szCs w:val="24"/>
        </w:rPr>
      </w:pPr>
      <w:bookmarkStart w:name="_Hlk185446652" w:id="0"/>
      <w:r w:rsidRPr="00587C58">
        <w:rPr>
          <w:rFonts w:eastAsiaTheme="minorEastAsia" w:cstheme="minorHAnsi"/>
          <w:sz w:val="24"/>
          <w:szCs w:val="24"/>
        </w:rPr>
        <w:t>Passports</w:t>
      </w:r>
    </w:p>
    <w:p w:rsidRPr="00587C58" w:rsidR="00944748" w:rsidP="000377CD" w:rsidRDefault="00944748" w14:paraId="6BF1DE74" w14:textId="6ABF3240">
      <w:pPr>
        <w:pStyle w:val="ListParagraph"/>
        <w:numPr>
          <w:ilvl w:val="0"/>
          <w:numId w:val="3"/>
        </w:numPr>
        <w:spacing w:after="0" w:line="276" w:lineRule="auto"/>
        <w:rPr>
          <w:rFonts w:eastAsiaTheme="minorEastAsia" w:cstheme="minorHAnsi"/>
          <w:sz w:val="24"/>
          <w:szCs w:val="24"/>
        </w:rPr>
      </w:pPr>
      <w:r w:rsidRPr="00587C58">
        <w:rPr>
          <w:rFonts w:eastAsiaTheme="minorEastAsia" w:cstheme="minorHAnsi"/>
          <w:sz w:val="24"/>
          <w:szCs w:val="24"/>
        </w:rPr>
        <w:t>Visas</w:t>
      </w:r>
    </w:p>
    <w:p w:rsidRPr="00587C58" w:rsidR="001811D2" w:rsidP="000377CD" w:rsidRDefault="0082299D" w14:paraId="725B993E" w14:textId="51C1C3EC">
      <w:pPr>
        <w:pStyle w:val="ListParagraph"/>
        <w:numPr>
          <w:ilvl w:val="0"/>
          <w:numId w:val="3"/>
        </w:numPr>
        <w:spacing w:after="0" w:line="276" w:lineRule="auto"/>
        <w:rPr>
          <w:rFonts w:eastAsiaTheme="minorEastAsia" w:cstheme="minorHAnsi"/>
          <w:sz w:val="24"/>
          <w:szCs w:val="24"/>
        </w:rPr>
      </w:pPr>
      <w:r w:rsidRPr="00587C58">
        <w:rPr>
          <w:rFonts w:eastAsiaTheme="minorEastAsia" w:cstheme="minorHAnsi"/>
          <w:sz w:val="24"/>
          <w:szCs w:val="24"/>
        </w:rPr>
        <w:t>Tents &amp; Luggage</w:t>
      </w:r>
    </w:p>
    <w:p w:rsidRPr="00587C58" w:rsidR="0082299D" w:rsidP="000377CD" w:rsidRDefault="0082299D" w14:paraId="5D51C170" w14:textId="78EDD77B">
      <w:pPr>
        <w:pStyle w:val="ListParagraph"/>
        <w:numPr>
          <w:ilvl w:val="0"/>
          <w:numId w:val="3"/>
        </w:numPr>
        <w:spacing w:after="0" w:line="276" w:lineRule="auto"/>
        <w:rPr>
          <w:rFonts w:eastAsiaTheme="minorEastAsia" w:cstheme="minorHAnsi"/>
          <w:sz w:val="24"/>
          <w:szCs w:val="24"/>
        </w:rPr>
      </w:pPr>
      <w:r w:rsidRPr="00587C58">
        <w:rPr>
          <w:rFonts w:eastAsiaTheme="minorEastAsia" w:cstheme="minorHAnsi"/>
          <w:sz w:val="24"/>
          <w:szCs w:val="24"/>
        </w:rPr>
        <w:t>Dietary Requirements</w:t>
      </w:r>
    </w:p>
    <w:bookmarkEnd w:id="0"/>
    <w:p w:rsidRPr="00C72F9A" w:rsidR="0098512F" w:rsidP="000377CD" w:rsidRDefault="0098512F" w14:paraId="4D12057F" w14:textId="77777777">
      <w:pPr>
        <w:spacing w:after="0" w:line="276" w:lineRule="auto"/>
        <w:rPr>
          <w:rFonts w:eastAsiaTheme="minorEastAsia" w:cstheme="minorHAnsi"/>
          <w:i/>
          <w:iCs/>
          <w:sz w:val="24"/>
          <w:szCs w:val="24"/>
        </w:rPr>
      </w:pPr>
    </w:p>
    <w:p w:rsidRPr="00C72F9A" w:rsidR="00285711" w:rsidP="000377CD" w:rsidRDefault="00895E09" w14:paraId="46BCD3F3" w14:textId="70D5C81D">
      <w:pPr>
        <w:spacing w:after="0" w:line="276" w:lineRule="auto"/>
        <w:rPr>
          <w:rFonts w:eastAsiaTheme="minorEastAsia" w:cstheme="minorHAnsi"/>
          <w:i/>
          <w:iCs/>
          <w:sz w:val="24"/>
          <w:szCs w:val="24"/>
        </w:rPr>
      </w:pPr>
      <w:r w:rsidRPr="00C72F9A">
        <w:rPr>
          <w:rFonts w:eastAsiaTheme="minorEastAsia" w:cstheme="minorHAnsi"/>
          <w:i/>
          <w:iCs/>
          <w:sz w:val="24"/>
          <w:szCs w:val="24"/>
        </w:rPr>
        <w:t xml:space="preserve">Note: </w:t>
      </w:r>
      <w:r w:rsidRPr="00C72F9A" w:rsidR="00285711">
        <w:rPr>
          <w:rFonts w:eastAsiaTheme="minorEastAsia" w:cstheme="minorHAnsi"/>
          <w:i/>
          <w:iCs/>
          <w:sz w:val="24"/>
          <w:szCs w:val="24"/>
        </w:rPr>
        <w:t xml:space="preserve">We </w:t>
      </w:r>
      <w:r w:rsidRPr="00C72F9A" w:rsidR="00F2058B">
        <w:rPr>
          <w:rFonts w:eastAsiaTheme="minorEastAsia" w:cstheme="minorHAnsi"/>
          <w:i/>
          <w:iCs/>
          <w:sz w:val="24"/>
          <w:szCs w:val="24"/>
        </w:rPr>
        <w:t>are</w:t>
      </w:r>
      <w:r w:rsidRPr="00C72F9A" w:rsidR="00285711">
        <w:rPr>
          <w:rFonts w:eastAsiaTheme="minorEastAsia" w:cstheme="minorHAnsi"/>
          <w:i/>
          <w:iCs/>
          <w:sz w:val="24"/>
          <w:szCs w:val="24"/>
        </w:rPr>
        <w:t xml:space="preserve"> sending this update to everyone </w:t>
      </w:r>
      <w:r w:rsidRPr="00C72F9A" w:rsidR="009C0856">
        <w:rPr>
          <w:rFonts w:eastAsiaTheme="minorEastAsia" w:cstheme="minorHAnsi"/>
          <w:i/>
          <w:iCs/>
          <w:sz w:val="24"/>
          <w:szCs w:val="24"/>
        </w:rPr>
        <w:t>joining the trip in</w:t>
      </w:r>
      <w:r w:rsidRPr="00C72F9A" w:rsidR="00285711">
        <w:rPr>
          <w:rFonts w:eastAsiaTheme="minorEastAsia" w:cstheme="minorHAnsi"/>
          <w:i/>
          <w:iCs/>
          <w:sz w:val="24"/>
          <w:szCs w:val="24"/>
        </w:rPr>
        <w:t xml:space="preserve"> </w:t>
      </w:r>
      <w:r w:rsidRPr="00C72F9A" w:rsidR="0098512F">
        <w:rPr>
          <w:rFonts w:eastAsiaTheme="minorEastAsia" w:cstheme="minorHAnsi"/>
          <w:i/>
          <w:iCs/>
          <w:sz w:val="24"/>
          <w:szCs w:val="24"/>
        </w:rPr>
        <w:t>Bishkek</w:t>
      </w:r>
      <w:r w:rsidRPr="00C72F9A" w:rsidR="009C0856">
        <w:rPr>
          <w:rFonts w:eastAsiaTheme="minorEastAsia" w:cstheme="minorHAnsi"/>
          <w:i/>
          <w:iCs/>
          <w:sz w:val="24"/>
          <w:szCs w:val="24"/>
        </w:rPr>
        <w:t xml:space="preserve">, </w:t>
      </w:r>
      <w:r w:rsidRPr="00C72F9A" w:rsidR="0098512F">
        <w:rPr>
          <w:rFonts w:eastAsiaTheme="minorEastAsia" w:cstheme="minorHAnsi"/>
          <w:i/>
          <w:iCs/>
          <w:sz w:val="24"/>
          <w:szCs w:val="24"/>
        </w:rPr>
        <w:t>Kashgar</w:t>
      </w:r>
      <w:r w:rsidRPr="00C72F9A" w:rsidR="009A7044">
        <w:rPr>
          <w:rFonts w:eastAsiaTheme="minorEastAsia" w:cstheme="minorHAnsi"/>
          <w:i/>
          <w:iCs/>
          <w:sz w:val="24"/>
          <w:szCs w:val="24"/>
        </w:rPr>
        <w:t xml:space="preserve"> and Beijing</w:t>
      </w:r>
      <w:r w:rsidRPr="00C72F9A" w:rsidR="00F2058B">
        <w:rPr>
          <w:rFonts w:eastAsiaTheme="minorEastAsia" w:cstheme="minorHAnsi"/>
          <w:i/>
          <w:iCs/>
          <w:sz w:val="24"/>
          <w:szCs w:val="24"/>
        </w:rPr>
        <w:t xml:space="preserve"> and completing </w:t>
      </w:r>
      <w:r w:rsidRPr="00C72F9A" w:rsidR="00285711">
        <w:rPr>
          <w:rFonts w:eastAsiaTheme="minorEastAsia" w:cstheme="minorHAnsi"/>
          <w:i/>
          <w:iCs/>
          <w:sz w:val="24"/>
          <w:szCs w:val="24"/>
        </w:rPr>
        <w:t xml:space="preserve">different legs of the trip, from the </w:t>
      </w:r>
      <w:r w:rsidRPr="00C72F9A" w:rsidR="00F2058B">
        <w:rPr>
          <w:rFonts w:eastAsiaTheme="minorEastAsia" w:cstheme="minorHAnsi"/>
          <w:i/>
          <w:iCs/>
          <w:sz w:val="24"/>
          <w:szCs w:val="24"/>
        </w:rPr>
        <w:t>Bishkek</w:t>
      </w:r>
      <w:r w:rsidRPr="00C72F9A" w:rsidR="00285711">
        <w:rPr>
          <w:rFonts w:eastAsiaTheme="minorEastAsia" w:cstheme="minorHAnsi"/>
          <w:i/>
          <w:iCs/>
          <w:sz w:val="24"/>
          <w:szCs w:val="24"/>
        </w:rPr>
        <w:t xml:space="preserve"> to Singapore </w:t>
      </w:r>
      <w:r w:rsidRPr="00C72F9A" w:rsidR="00980472">
        <w:rPr>
          <w:rFonts w:eastAsiaTheme="minorEastAsia" w:cstheme="minorHAnsi"/>
          <w:i/>
          <w:iCs/>
          <w:sz w:val="24"/>
          <w:szCs w:val="24"/>
        </w:rPr>
        <w:t xml:space="preserve">route, down to shorter sections that may just visit a </w:t>
      </w:r>
      <w:r w:rsidRPr="00C72F9A" w:rsidR="00AA563C">
        <w:rPr>
          <w:rFonts w:eastAsiaTheme="minorEastAsia" w:cstheme="minorHAnsi"/>
          <w:i/>
          <w:iCs/>
          <w:sz w:val="24"/>
          <w:szCs w:val="24"/>
        </w:rPr>
        <w:t>couple of</w:t>
      </w:r>
      <w:r w:rsidRPr="00C72F9A" w:rsidR="00980472">
        <w:rPr>
          <w:rFonts w:eastAsiaTheme="minorEastAsia" w:cstheme="minorHAnsi"/>
          <w:i/>
          <w:iCs/>
          <w:sz w:val="24"/>
          <w:szCs w:val="24"/>
        </w:rPr>
        <w:t xml:space="preserve"> countries. So, not all the visa or itinerary information may apply to everyone. </w:t>
      </w:r>
    </w:p>
    <w:p w:rsidR="00CB5317" w:rsidP="000377CD" w:rsidRDefault="00CB5317" w14:paraId="20094875" w14:textId="77777777">
      <w:pPr>
        <w:spacing w:after="0" w:line="276" w:lineRule="auto"/>
        <w:rPr>
          <w:rFonts w:eastAsiaTheme="minorEastAsia" w:cstheme="minorHAnsi"/>
          <w:sz w:val="24"/>
          <w:szCs w:val="24"/>
        </w:rPr>
      </w:pPr>
    </w:p>
    <w:p w:rsidRPr="00C72F9A" w:rsidR="00CF1C96" w:rsidP="000377CD" w:rsidRDefault="00CF1C96" w14:paraId="6C95E27F" w14:textId="6BB87FBC">
      <w:pPr>
        <w:spacing w:after="0" w:line="276" w:lineRule="auto"/>
        <w:rPr>
          <w:rFonts w:eastAsiaTheme="minorEastAsia" w:cstheme="minorHAnsi"/>
          <w:sz w:val="24"/>
          <w:szCs w:val="24"/>
        </w:rPr>
      </w:pPr>
      <w:r w:rsidRPr="00C72F9A">
        <w:rPr>
          <w:rFonts w:eastAsiaTheme="minorEastAsia" w:cstheme="minorHAnsi"/>
          <w:sz w:val="24"/>
          <w:szCs w:val="24"/>
        </w:rPr>
        <w:t>But first…</w:t>
      </w:r>
    </w:p>
    <w:p w:rsidR="00CB5317" w:rsidP="000377CD" w:rsidRDefault="00CB5317" w14:paraId="2F7D7686" w14:textId="77777777">
      <w:pPr>
        <w:spacing w:after="0" w:line="276" w:lineRule="auto"/>
        <w:rPr>
          <w:rFonts w:eastAsiaTheme="minorEastAsia" w:cstheme="minorHAnsi"/>
          <w:b/>
          <w:bCs/>
          <w:sz w:val="24"/>
          <w:szCs w:val="24"/>
        </w:rPr>
      </w:pPr>
    </w:p>
    <w:p w:rsidRPr="00BF197E" w:rsidR="00E91D11" w:rsidP="000377CD" w:rsidRDefault="00E91D11" w14:paraId="6A4A952E" w14:textId="1F2D7F68">
      <w:pPr>
        <w:spacing w:after="0" w:line="276" w:lineRule="auto"/>
        <w:rPr>
          <w:rFonts w:eastAsiaTheme="minorEastAsia" w:cstheme="minorHAnsi"/>
          <w:b/>
          <w:bCs/>
          <w:sz w:val="28"/>
          <w:szCs w:val="28"/>
        </w:rPr>
      </w:pPr>
      <w:r w:rsidRPr="00BF197E">
        <w:rPr>
          <w:rFonts w:eastAsiaTheme="minorEastAsia" w:cstheme="minorHAnsi"/>
          <w:b/>
          <w:bCs/>
          <w:sz w:val="28"/>
          <w:szCs w:val="28"/>
        </w:rPr>
        <w:t>What to expect!</w:t>
      </w:r>
      <w:r w:rsidRPr="00BF197E">
        <w:rPr>
          <w:rFonts w:eastAsiaTheme="minorEastAsia" w:cstheme="minorHAnsi"/>
          <w:sz w:val="28"/>
          <w:szCs w:val="28"/>
        </w:rPr>
        <w:t xml:space="preserve"> </w:t>
      </w:r>
    </w:p>
    <w:p w:rsidRPr="00C72F9A" w:rsidR="00E91D11" w:rsidP="000377CD" w:rsidRDefault="00E91D11" w14:paraId="14E8B2A6" w14:textId="3A1E10C9">
      <w:pPr>
        <w:spacing w:after="0" w:line="276" w:lineRule="auto"/>
        <w:rPr>
          <w:rFonts w:eastAsiaTheme="minorEastAsia" w:cstheme="minorHAnsi"/>
          <w:sz w:val="24"/>
          <w:szCs w:val="24"/>
        </w:rPr>
      </w:pPr>
      <w:r w:rsidRPr="00C72F9A">
        <w:rPr>
          <w:rFonts w:eastAsiaTheme="minorEastAsia" w:cstheme="minorHAnsi"/>
          <w:sz w:val="24"/>
          <w:szCs w:val="24"/>
        </w:rPr>
        <w:t xml:space="preserve">We hope you are thrilled to be a group member on this </w:t>
      </w:r>
      <w:r w:rsidRPr="00C72F9A" w:rsidR="009B1F25">
        <w:rPr>
          <w:rFonts w:eastAsiaTheme="minorEastAsia" w:cstheme="minorHAnsi"/>
          <w:sz w:val="24"/>
          <w:szCs w:val="24"/>
        </w:rPr>
        <w:t xml:space="preserve">exciting </w:t>
      </w:r>
      <w:r w:rsidRPr="00C72F9A" w:rsidR="00D90A6E">
        <w:rPr>
          <w:rFonts w:eastAsiaTheme="minorEastAsia" w:cstheme="minorHAnsi"/>
          <w:sz w:val="24"/>
          <w:szCs w:val="24"/>
        </w:rPr>
        <w:t>overland journey</w:t>
      </w:r>
      <w:r w:rsidRPr="00C72F9A">
        <w:rPr>
          <w:rFonts w:eastAsiaTheme="minorEastAsia" w:cstheme="minorHAnsi"/>
          <w:sz w:val="24"/>
          <w:szCs w:val="24"/>
        </w:rPr>
        <w:t>!</w:t>
      </w:r>
    </w:p>
    <w:p w:rsidR="00E91D11" w:rsidP="40665B8C" w:rsidRDefault="00B5057B" w14:paraId="3E1A42BA" w14:textId="49F34457">
      <w:pPr>
        <w:spacing w:after="0" w:line="276" w:lineRule="auto"/>
        <w:rPr>
          <w:rFonts w:eastAsia="" w:cs="Calibri" w:eastAsiaTheme="minorEastAsia" w:cstheme="minorAscii"/>
          <w:sz w:val="24"/>
          <w:szCs w:val="24"/>
        </w:rPr>
      </w:pPr>
      <w:r w:rsidRPr="40665B8C" w:rsidR="00B5057B">
        <w:rPr>
          <w:rFonts w:eastAsia="" w:cs="Calibri" w:eastAsiaTheme="minorEastAsia" w:cstheme="minorAscii"/>
          <w:sz w:val="24"/>
          <w:szCs w:val="24"/>
        </w:rPr>
        <w:t>Our</w:t>
      </w:r>
      <w:r w:rsidRPr="40665B8C" w:rsidR="00D90A6E">
        <w:rPr>
          <w:rFonts w:eastAsia="" w:cs="Calibri" w:eastAsiaTheme="minorEastAsia" w:cstheme="minorAscii"/>
          <w:sz w:val="24"/>
          <w:szCs w:val="24"/>
        </w:rPr>
        <w:t xml:space="preserve"> Bishkek to Bishkek, Beijing and Singapore </w:t>
      </w:r>
      <w:r w:rsidRPr="40665B8C" w:rsidR="00B5057B">
        <w:rPr>
          <w:rFonts w:eastAsia="" w:cs="Calibri" w:eastAsiaTheme="minorEastAsia" w:cstheme="minorAscii"/>
          <w:sz w:val="24"/>
          <w:szCs w:val="24"/>
        </w:rPr>
        <w:t>overland adventure is part of our Trans Asia</w:t>
      </w:r>
      <w:r w:rsidRPr="40665B8C" w:rsidR="00D778DC">
        <w:rPr>
          <w:rFonts w:eastAsia="" w:cs="Calibri" w:eastAsiaTheme="minorEastAsia" w:cstheme="minorAscii"/>
          <w:sz w:val="24"/>
          <w:szCs w:val="24"/>
        </w:rPr>
        <w:t xml:space="preserve"> trip</w:t>
      </w:r>
      <w:r w:rsidRPr="40665B8C" w:rsidR="00B5057B">
        <w:rPr>
          <w:rFonts w:eastAsia="" w:cs="Calibri" w:eastAsiaTheme="minorEastAsia" w:cstheme="minorAscii"/>
          <w:sz w:val="24"/>
          <w:szCs w:val="24"/>
        </w:rPr>
        <w:t xml:space="preserve"> from Istanbul -</w:t>
      </w:r>
      <w:r w:rsidRPr="40665B8C" w:rsidR="00E91D11">
        <w:rPr>
          <w:rFonts w:eastAsia="" w:cs="Calibri" w:eastAsiaTheme="minorEastAsia" w:cstheme="minorAscii"/>
          <w:sz w:val="24"/>
          <w:szCs w:val="24"/>
        </w:rPr>
        <w:t xml:space="preserve"> one of the biggest overland </w:t>
      </w:r>
      <w:r w:rsidRPr="40665B8C" w:rsidR="00B5057B">
        <w:rPr>
          <w:rFonts w:eastAsia="" w:cs="Calibri" w:eastAsiaTheme="minorEastAsia" w:cstheme="minorAscii"/>
          <w:sz w:val="24"/>
          <w:szCs w:val="24"/>
        </w:rPr>
        <w:t>expeditions</w:t>
      </w:r>
      <w:r w:rsidRPr="40665B8C" w:rsidR="00E91D11">
        <w:rPr>
          <w:rFonts w:eastAsia="" w:cs="Calibri" w:eastAsiaTheme="minorEastAsia" w:cstheme="minorAscii"/>
          <w:sz w:val="24"/>
          <w:szCs w:val="24"/>
        </w:rPr>
        <w:t xml:space="preserve"> that we run</w:t>
      </w:r>
      <w:r w:rsidRPr="40665B8C" w:rsidR="00B5057B">
        <w:rPr>
          <w:rFonts w:eastAsia="" w:cs="Calibri" w:eastAsiaTheme="minorEastAsia" w:cstheme="minorAscii"/>
          <w:sz w:val="24"/>
          <w:szCs w:val="24"/>
        </w:rPr>
        <w:t xml:space="preserve">. </w:t>
      </w:r>
      <w:r w:rsidRPr="40665B8C" w:rsidR="0089414B">
        <w:rPr>
          <w:rFonts w:eastAsia="" w:cs="Calibri" w:eastAsiaTheme="minorEastAsia" w:cstheme="minorAscii"/>
          <w:sz w:val="24"/>
          <w:szCs w:val="24"/>
        </w:rPr>
        <w:t xml:space="preserve">These are trips </w:t>
      </w:r>
      <w:r w:rsidRPr="40665B8C" w:rsidR="00E91D11">
        <w:rPr>
          <w:rFonts w:eastAsia="" w:cs="Calibri" w:eastAsiaTheme="minorEastAsia" w:cstheme="minorAscii"/>
          <w:sz w:val="24"/>
          <w:szCs w:val="24"/>
        </w:rPr>
        <w:t>where you should expect the unexpected, with the itinerary and route having to adapt at times, even whilst en</w:t>
      </w:r>
      <w:r w:rsidRPr="40665B8C" w:rsidR="003EFDE9">
        <w:rPr>
          <w:rFonts w:eastAsia="" w:cs="Calibri" w:eastAsiaTheme="minorEastAsia" w:cstheme="minorAscii"/>
          <w:sz w:val="24"/>
          <w:szCs w:val="24"/>
        </w:rPr>
        <w:t>-</w:t>
      </w:r>
      <w:r w:rsidRPr="40665B8C" w:rsidR="00E91D11">
        <w:rPr>
          <w:rFonts w:eastAsia="" w:cs="Calibri" w:eastAsiaTheme="minorEastAsia" w:cstheme="minorAscii"/>
          <w:sz w:val="24"/>
          <w:szCs w:val="24"/>
        </w:rPr>
        <w:t>route.  This could be due to the distances covered, border closures and visa changes to name a few!</w:t>
      </w:r>
    </w:p>
    <w:p w:rsidRPr="00C72F9A" w:rsidR="00CB5317" w:rsidP="000377CD" w:rsidRDefault="00CB5317" w14:paraId="4B27F1B7" w14:textId="77777777">
      <w:pPr>
        <w:spacing w:after="0" w:line="276" w:lineRule="auto"/>
        <w:rPr>
          <w:rFonts w:eastAsiaTheme="minorEastAsia" w:cstheme="minorHAnsi"/>
          <w:sz w:val="24"/>
          <w:szCs w:val="24"/>
        </w:rPr>
      </w:pPr>
    </w:p>
    <w:p w:rsidR="00CB5317" w:rsidP="000377CD" w:rsidRDefault="00E91D11" w14:paraId="41A13FE0" w14:textId="77777777">
      <w:pPr>
        <w:spacing w:after="0" w:line="276" w:lineRule="auto"/>
        <w:rPr>
          <w:rFonts w:eastAsiaTheme="minorEastAsia" w:cstheme="minorHAnsi"/>
          <w:sz w:val="24"/>
          <w:szCs w:val="24"/>
        </w:rPr>
      </w:pPr>
      <w:r w:rsidRPr="00C72F9A">
        <w:rPr>
          <w:rFonts w:eastAsiaTheme="minorEastAsia" w:cstheme="minorHAnsi"/>
          <w:sz w:val="24"/>
          <w:szCs w:val="24"/>
        </w:rPr>
        <w:t xml:space="preserve">This is about as far away from your average holiday as you can get, as at times we travel to places where roads are poor, the heat is extreme or the cold is bitter, </w:t>
      </w:r>
      <w:r w:rsidRPr="00C72F9A" w:rsidR="00F7415F">
        <w:rPr>
          <w:rFonts w:eastAsiaTheme="minorEastAsia" w:cstheme="minorHAnsi"/>
          <w:sz w:val="24"/>
          <w:szCs w:val="24"/>
        </w:rPr>
        <w:t xml:space="preserve">and </w:t>
      </w:r>
      <w:r w:rsidRPr="00C72F9A" w:rsidR="00300943">
        <w:rPr>
          <w:rFonts w:eastAsiaTheme="minorEastAsia" w:cstheme="minorHAnsi"/>
          <w:sz w:val="24"/>
          <w:szCs w:val="24"/>
        </w:rPr>
        <w:t>some</w:t>
      </w:r>
      <w:r w:rsidRPr="00C72F9A" w:rsidR="00F7415F">
        <w:rPr>
          <w:rFonts w:eastAsiaTheme="minorEastAsia" w:cstheme="minorHAnsi"/>
          <w:sz w:val="24"/>
          <w:szCs w:val="24"/>
        </w:rPr>
        <w:t xml:space="preserve"> of you will be on the road for 3 months or more. </w:t>
      </w:r>
    </w:p>
    <w:p w:rsidRPr="00C72F9A" w:rsidR="00E91D11" w:rsidP="000377CD" w:rsidRDefault="00F7415F" w14:paraId="477E9D77" w14:textId="5670D4D1">
      <w:pPr>
        <w:spacing w:after="0" w:line="276" w:lineRule="auto"/>
        <w:rPr>
          <w:rFonts w:eastAsiaTheme="minorEastAsia" w:cstheme="minorHAnsi"/>
          <w:sz w:val="24"/>
          <w:szCs w:val="24"/>
        </w:rPr>
      </w:pPr>
      <w:r w:rsidRPr="00C72F9A">
        <w:rPr>
          <w:rFonts w:eastAsiaTheme="minorEastAsia" w:cstheme="minorHAnsi"/>
          <w:sz w:val="24"/>
          <w:szCs w:val="24"/>
        </w:rPr>
        <w:t xml:space="preserve"> </w:t>
      </w:r>
    </w:p>
    <w:p w:rsidR="00391D73" w:rsidP="000377CD" w:rsidRDefault="003C737D" w14:paraId="191DD948" w14:textId="41A61A63">
      <w:pPr>
        <w:spacing w:after="0" w:line="276" w:lineRule="auto"/>
        <w:rPr>
          <w:rFonts w:eastAsiaTheme="minorEastAsia" w:cstheme="minorHAnsi"/>
          <w:sz w:val="24"/>
          <w:szCs w:val="24"/>
        </w:rPr>
      </w:pPr>
      <w:r w:rsidRPr="00C72F9A">
        <w:rPr>
          <w:rFonts w:eastAsiaTheme="minorEastAsia" w:cstheme="minorHAnsi"/>
          <w:sz w:val="24"/>
          <w:szCs w:val="24"/>
        </w:rPr>
        <w:t xml:space="preserve">In Kyrgyzstan and </w:t>
      </w:r>
      <w:proofErr w:type="gramStart"/>
      <w:r w:rsidRPr="00C72F9A">
        <w:rPr>
          <w:rFonts w:eastAsiaTheme="minorEastAsia" w:cstheme="minorHAnsi"/>
          <w:sz w:val="24"/>
          <w:szCs w:val="24"/>
        </w:rPr>
        <w:t>Kazakhstan</w:t>
      </w:r>
      <w:proofErr w:type="gramEnd"/>
      <w:r w:rsidRPr="00C72F9A">
        <w:rPr>
          <w:rFonts w:eastAsiaTheme="minorEastAsia" w:cstheme="minorHAnsi"/>
          <w:sz w:val="24"/>
          <w:szCs w:val="24"/>
        </w:rPr>
        <w:t xml:space="preserve"> we will be travelling in our </w:t>
      </w:r>
      <w:proofErr w:type="gramStart"/>
      <w:r w:rsidRPr="00C72F9A" w:rsidR="00857B99">
        <w:rPr>
          <w:rFonts w:eastAsiaTheme="minorEastAsia" w:cstheme="minorHAnsi"/>
          <w:sz w:val="24"/>
          <w:szCs w:val="24"/>
        </w:rPr>
        <w:t>custom built</w:t>
      </w:r>
      <w:proofErr w:type="gramEnd"/>
      <w:r w:rsidRPr="00C72F9A" w:rsidR="00857B99">
        <w:rPr>
          <w:rFonts w:eastAsiaTheme="minorEastAsia" w:cstheme="minorHAnsi"/>
          <w:sz w:val="24"/>
          <w:szCs w:val="24"/>
        </w:rPr>
        <w:t xml:space="preserve"> overland truck.  </w:t>
      </w:r>
      <w:r w:rsidRPr="00C72F9A" w:rsidR="00F7415F">
        <w:rPr>
          <w:rFonts w:eastAsiaTheme="minorEastAsia" w:cstheme="minorHAnsi"/>
          <w:sz w:val="24"/>
          <w:szCs w:val="24"/>
        </w:rPr>
        <w:t>You may have to carry heavy sand mats if</w:t>
      </w:r>
      <w:r w:rsidRPr="00C72F9A" w:rsidR="00E91D11">
        <w:rPr>
          <w:rFonts w:eastAsiaTheme="minorEastAsia" w:cstheme="minorHAnsi"/>
          <w:sz w:val="24"/>
          <w:szCs w:val="24"/>
        </w:rPr>
        <w:t xml:space="preserve"> the truck gets bogged </w:t>
      </w:r>
      <w:r w:rsidRPr="00C72F9A" w:rsidR="00F7415F">
        <w:rPr>
          <w:rFonts w:eastAsiaTheme="minorEastAsia" w:cstheme="minorHAnsi"/>
          <w:sz w:val="24"/>
          <w:szCs w:val="24"/>
        </w:rPr>
        <w:t>in sand and</w:t>
      </w:r>
      <w:r w:rsidRPr="00C72F9A" w:rsidR="00E91D11">
        <w:rPr>
          <w:rFonts w:eastAsiaTheme="minorEastAsia" w:cstheme="minorHAnsi"/>
          <w:sz w:val="24"/>
          <w:szCs w:val="24"/>
        </w:rPr>
        <w:t xml:space="preserve"> you </w:t>
      </w:r>
      <w:r w:rsidRPr="00C72F9A" w:rsidR="00F7415F">
        <w:rPr>
          <w:rFonts w:eastAsiaTheme="minorEastAsia" w:cstheme="minorHAnsi"/>
          <w:sz w:val="24"/>
          <w:szCs w:val="24"/>
        </w:rPr>
        <w:t xml:space="preserve">will </w:t>
      </w:r>
      <w:r w:rsidRPr="00C72F9A" w:rsidR="00E91D11">
        <w:rPr>
          <w:rFonts w:eastAsiaTheme="minorEastAsia" w:cstheme="minorHAnsi"/>
          <w:sz w:val="24"/>
          <w:szCs w:val="24"/>
        </w:rPr>
        <w:t xml:space="preserve">all get involved in the cooking and the cleaning, as well as setting up and taking down the tents. There will also be </w:t>
      </w:r>
      <w:r w:rsidRPr="00C72F9A" w:rsidR="00F7415F">
        <w:rPr>
          <w:rFonts w:eastAsiaTheme="minorEastAsia" w:cstheme="minorHAnsi"/>
          <w:sz w:val="24"/>
          <w:szCs w:val="24"/>
        </w:rPr>
        <w:t>some</w:t>
      </w:r>
      <w:r w:rsidRPr="00C72F9A" w:rsidR="00E91D11">
        <w:rPr>
          <w:rFonts w:eastAsiaTheme="minorEastAsia" w:cstheme="minorHAnsi"/>
          <w:sz w:val="24"/>
          <w:szCs w:val="24"/>
        </w:rPr>
        <w:t xml:space="preserve"> bush camping on this trip, which means no campsite facilities, but rather dig a hole and a ‘shower in a can’ moments will happen!</w:t>
      </w:r>
      <w:r w:rsidRPr="00C72F9A" w:rsidR="00F7415F">
        <w:rPr>
          <w:rFonts w:eastAsiaTheme="minorEastAsia" w:cstheme="minorHAnsi"/>
          <w:sz w:val="24"/>
          <w:szCs w:val="24"/>
        </w:rPr>
        <w:t xml:space="preserve">  </w:t>
      </w:r>
      <w:r w:rsidRPr="00C72F9A" w:rsidR="00252663">
        <w:rPr>
          <w:rFonts w:eastAsiaTheme="minorEastAsia" w:cstheme="minorHAnsi"/>
          <w:sz w:val="24"/>
          <w:szCs w:val="24"/>
        </w:rPr>
        <w:t>Some</w:t>
      </w:r>
      <w:r w:rsidRPr="00C72F9A" w:rsidR="00F7415F">
        <w:rPr>
          <w:rFonts w:eastAsiaTheme="minorEastAsia" w:cstheme="minorHAnsi"/>
          <w:sz w:val="24"/>
          <w:szCs w:val="24"/>
        </w:rPr>
        <w:t xml:space="preserve"> of the time we will stay in hostels</w:t>
      </w:r>
      <w:r w:rsidRPr="00C72F9A" w:rsidR="007520BF">
        <w:rPr>
          <w:rFonts w:eastAsiaTheme="minorEastAsia" w:cstheme="minorHAnsi"/>
          <w:sz w:val="24"/>
          <w:szCs w:val="24"/>
        </w:rPr>
        <w:t xml:space="preserve">, </w:t>
      </w:r>
      <w:r w:rsidRPr="00C72F9A" w:rsidR="00F7415F">
        <w:rPr>
          <w:rFonts w:eastAsiaTheme="minorEastAsia" w:cstheme="minorHAnsi"/>
          <w:sz w:val="24"/>
          <w:szCs w:val="24"/>
        </w:rPr>
        <w:t xml:space="preserve">basic hotels </w:t>
      </w:r>
      <w:r w:rsidRPr="00C72F9A" w:rsidR="007520BF">
        <w:rPr>
          <w:rFonts w:eastAsiaTheme="minorEastAsia" w:cstheme="minorHAnsi"/>
          <w:sz w:val="24"/>
          <w:szCs w:val="24"/>
        </w:rPr>
        <w:t xml:space="preserve">or yurt camps </w:t>
      </w:r>
      <w:r w:rsidRPr="00C72F9A" w:rsidR="00F7415F">
        <w:rPr>
          <w:rFonts w:eastAsiaTheme="minorEastAsia" w:cstheme="minorHAnsi"/>
          <w:sz w:val="24"/>
          <w:szCs w:val="24"/>
        </w:rPr>
        <w:t>and standards can vary considerably, depending on what is available to us.</w:t>
      </w:r>
      <w:r w:rsidRPr="00C72F9A" w:rsidR="001D65E3">
        <w:rPr>
          <w:rFonts w:eastAsiaTheme="minorEastAsia" w:cstheme="minorHAnsi"/>
          <w:sz w:val="24"/>
          <w:szCs w:val="24"/>
        </w:rPr>
        <w:t xml:space="preserve"> Upgrades to camping </w:t>
      </w:r>
      <w:r w:rsidRPr="00C72F9A" w:rsidR="00252663">
        <w:rPr>
          <w:rFonts w:eastAsiaTheme="minorEastAsia" w:cstheme="minorHAnsi"/>
          <w:sz w:val="24"/>
          <w:szCs w:val="24"/>
        </w:rPr>
        <w:t>may be</w:t>
      </w:r>
      <w:r w:rsidRPr="00C72F9A" w:rsidR="001D65E3">
        <w:rPr>
          <w:rFonts w:eastAsiaTheme="minorEastAsia" w:cstheme="minorHAnsi"/>
          <w:sz w:val="24"/>
          <w:szCs w:val="24"/>
        </w:rPr>
        <w:t xml:space="preserve"> </w:t>
      </w:r>
      <w:r w:rsidRPr="00C72F9A" w:rsidR="00947633">
        <w:rPr>
          <w:rFonts w:eastAsiaTheme="minorEastAsia" w:cstheme="minorHAnsi"/>
          <w:sz w:val="24"/>
          <w:szCs w:val="24"/>
        </w:rPr>
        <w:t xml:space="preserve">available as we go along </w:t>
      </w:r>
      <w:r w:rsidRPr="00C72F9A" w:rsidR="001D65E3">
        <w:rPr>
          <w:rFonts w:eastAsiaTheme="minorEastAsia" w:cstheme="minorHAnsi"/>
          <w:sz w:val="24"/>
          <w:szCs w:val="24"/>
        </w:rPr>
        <w:t xml:space="preserve">but not everywhere – you need to be ready to do plenty of simple camping. </w:t>
      </w:r>
    </w:p>
    <w:p w:rsidRPr="00C72F9A" w:rsidR="00BF197E" w:rsidP="000377CD" w:rsidRDefault="00BF197E" w14:paraId="0078BC53" w14:textId="77777777">
      <w:pPr>
        <w:spacing w:after="0" w:line="276" w:lineRule="auto"/>
        <w:rPr>
          <w:rFonts w:eastAsiaTheme="minorEastAsia" w:cstheme="minorHAnsi"/>
          <w:sz w:val="24"/>
          <w:szCs w:val="24"/>
        </w:rPr>
      </w:pPr>
    </w:p>
    <w:p w:rsidR="00E91D11" w:rsidP="40665B8C" w:rsidRDefault="00577D00" w14:paraId="32795DE4" w14:textId="6E5E1CE4">
      <w:pPr>
        <w:spacing w:after="0" w:line="276" w:lineRule="auto"/>
        <w:rPr>
          <w:rFonts w:eastAsia="" w:cs="Calibri" w:eastAsiaTheme="minorEastAsia" w:cstheme="minorAscii"/>
          <w:sz w:val="24"/>
          <w:szCs w:val="24"/>
        </w:rPr>
      </w:pPr>
      <w:r w:rsidRPr="40665B8C" w:rsidR="00577D00">
        <w:rPr>
          <w:rFonts w:eastAsia="" w:cs="Calibri" w:eastAsiaTheme="minorEastAsia" w:cstheme="minorAscii"/>
          <w:sz w:val="24"/>
          <w:szCs w:val="24"/>
        </w:rPr>
        <w:t xml:space="preserve">For </w:t>
      </w:r>
      <w:r w:rsidRPr="40665B8C" w:rsidR="009B1F25">
        <w:rPr>
          <w:rFonts w:eastAsia="" w:cs="Calibri" w:eastAsiaTheme="minorEastAsia" w:cstheme="minorAscii"/>
          <w:sz w:val="24"/>
          <w:szCs w:val="24"/>
        </w:rPr>
        <w:t>the</w:t>
      </w:r>
      <w:r w:rsidRPr="40665B8C" w:rsidR="00577D00">
        <w:rPr>
          <w:rFonts w:eastAsia="" w:cs="Calibri" w:eastAsiaTheme="minorEastAsia" w:cstheme="minorAscii"/>
          <w:sz w:val="24"/>
          <w:szCs w:val="24"/>
        </w:rPr>
        <w:t xml:space="preserve"> China </w:t>
      </w:r>
      <w:r w:rsidRPr="40665B8C" w:rsidR="009B1F25">
        <w:rPr>
          <w:rFonts w:eastAsia="" w:cs="Calibri" w:eastAsiaTheme="minorEastAsia" w:cstheme="minorAscii"/>
          <w:sz w:val="24"/>
          <w:szCs w:val="24"/>
        </w:rPr>
        <w:t xml:space="preserve">and </w:t>
      </w:r>
      <w:r w:rsidRPr="40665B8C" w:rsidR="009B1F25">
        <w:rPr>
          <w:rFonts w:eastAsia="" w:cs="Calibri" w:eastAsiaTheme="minorEastAsia" w:cstheme="minorAscii"/>
          <w:sz w:val="24"/>
          <w:szCs w:val="24"/>
        </w:rPr>
        <w:t>South East</w:t>
      </w:r>
      <w:r w:rsidRPr="40665B8C" w:rsidR="009B1F25">
        <w:rPr>
          <w:rFonts w:eastAsia="" w:cs="Calibri" w:eastAsiaTheme="minorEastAsia" w:cstheme="minorAscii"/>
          <w:sz w:val="24"/>
          <w:szCs w:val="24"/>
        </w:rPr>
        <w:t xml:space="preserve"> Asia section, </w:t>
      </w:r>
      <w:r w:rsidRPr="40665B8C" w:rsidR="00577D00">
        <w:rPr>
          <w:rFonts w:eastAsia="" w:cs="Calibri" w:eastAsiaTheme="minorEastAsia" w:cstheme="minorAscii"/>
          <w:sz w:val="24"/>
          <w:szCs w:val="24"/>
        </w:rPr>
        <w:t>the whole trip will be carried out using local transport (trains, sleeper trains, coaches etc.</w:t>
      </w:r>
      <w:r w:rsidRPr="40665B8C" w:rsidR="001B20F7">
        <w:rPr>
          <w:rFonts w:eastAsia="" w:cs="Calibri" w:eastAsiaTheme="minorEastAsia" w:cstheme="minorAscii"/>
          <w:sz w:val="24"/>
          <w:szCs w:val="24"/>
        </w:rPr>
        <w:t xml:space="preserve"> plus a short flight</w:t>
      </w:r>
      <w:r w:rsidRPr="40665B8C" w:rsidR="006F6B85">
        <w:rPr>
          <w:rFonts w:eastAsia="" w:cs="Calibri" w:eastAsiaTheme="minorEastAsia" w:cstheme="minorAscii"/>
          <w:sz w:val="24"/>
          <w:szCs w:val="24"/>
        </w:rPr>
        <w:t xml:space="preserve"> from Malaysia to Indonesia</w:t>
      </w:r>
      <w:r w:rsidRPr="40665B8C" w:rsidR="00577D00">
        <w:rPr>
          <w:rFonts w:eastAsia="" w:cs="Calibri" w:eastAsiaTheme="minorEastAsia" w:cstheme="minorAscii"/>
          <w:sz w:val="24"/>
          <w:szCs w:val="24"/>
        </w:rPr>
        <w:t xml:space="preserve">) and </w:t>
      </w:r>
      <w:r w:rsidRPr="40665B8C" w:rsidR="00D02A85">
        <w:rPr>
          <w:rFonts w:eastAsia="" w:cs="Calibri" w:eastAsiaTheme="minorEastAsia" w:cstheme="minorAscii"/>
          <w:sz w:val="24"/>
          <w:szCs w:val="24"/>
        </w:rPr>
        <w:t xml:space="preserve">budget hotels/hostels. So, there </w:t>
      </w:r>
      <w:r w:rsidRPr="40665B8C" w:rsidR="00D02A85">
        <w:rPr>
          <w:rFonts w:eastAsia="" w:cs="Calibri" w:eastAsiaTheme="minorEastAsia" w:cstheme="minorAscii"/>
          <w:sz w:val="24"/>
          <w:szCs w:val="24"/>
        </w:rPr>
        <w:t>won’t</w:t>
      </w:r>
      <w:r w:rsidRPr="40665B8C" w:rsidR="00D02A85">
        <w:rPr>
          <w:rFonts w:eastAsia="" w:cs="Calibri" w:eastAsiaTheme="minorEastAsia" w:cstheme="minorAscii"/>
          <w:sz w:val="24"/>
          <w:szCs w:val="24"/>
        </w:rPr>
        <w:t xml:space="preserve"> be camping, but you should still expect some </w:t>
      </w:r>
      <w:r w:rsidRPr="40665B8C" w:rsidR="00D02A85">
        <w:rPr>
          <w:rFonts w:eastAsia="" w:cs="Calibri" w:eastAsiaTheme="minorEastAsia" w:cstheme="minorAscii"/>
          <w:sz w:val="24"/>
          <w:szCs w:val="24"/>
        </w:rPr>
        <w:t>pretty simple</w:t>
      </w:r>
      <w:r w:rsidRPr="40665B8C" w:rsidR="00D02A85">
        <w:rPr>
          <w:rFonts w:eastAsia="" w:cs="Calibri" w:eastAsiaTheme="minorEastAsia" w:cstheme="minorAscii"/>
          <w:sz w:val="24"/>
          <w:szCs w:val="24"/>
        </w:rPr>
        <w:t xml:space="preserve"> and basic accommodation at times, especially in remote areas. </w:t>
      </w:r>
      <w:r w:rsidRPr="40665B8C" w:rsidR="51926586">
        <w:rPr>
          <w:rFonts w:eastAsia="" w:cs="Calibri" w:eastAsiaTheme="minorEastAsia" w:cstheme="minorAscii"/>
          <w:sz w:val="24"/>
          <w:szCs w:val="24"/>
        </w:rPr>
        <w:t>Remember, you will need to carry all your own luggage on this section</w:t>
      </w:r>
      <w:r w:rsidRPr="40665B8C" w:rsidR="37744B1C">
        <w:rPr>
          <w:rFonts w:eastAsia="" w:cs="Calibri" w:eastAsiaTheme="minorEastAsia" w:cstheme="minorAscii"/>
          <w:sz w:val="24"/>
          <w:szCs w:val="24"/>
        </w:rPr>
        <w:t>, so pack light!</w:t>
      </w:r>
      <w:r w:rsidRPr="40665B8C" w:rsidR="51926586">
        <w:rPr>
          <w:rFonts w:eastAsia="" w:cs="Calibri" w:eastAsiaTheme="minorEastAsia" w:cstheme="minorAscii"/>
          <w:sz w:val="24"/>
          <w:szCs w:val="24"/>
        </w:rPr>
        <w:t xml:space="preserve"> </w:t>
      </w:r>
    </w:p>
    <w:p w:rsidRPr="00C72F9A" w:rsidR="00BF197E" w:rsidP="000377CD" w:rsidRDefault="00BF197E" w14:paraId="73EDC6B6" w14:textId="77777777">
      <w:pPr>
        <w:spacing w:after="0" w:line="276" w:lineRule="auto"/>
        <w:rPr>
          <w:rFonts w:eastAsiaTheme="minorEastAsia" w:cstheme="minorHAnsi"/>
          <w:sz w:val="24"/>
          <w:szCs w:val="24"/>
        </w:rPr>
      </w:pPr>
    </w:p>
    <w:p w:rsidRPr="00C72F9A" w:rsidR="719E7CEF" w:rsidP="000377CD" w:rsidRDefault="00E91D11" w14:paraId="1DE4981E" w14:textId="128789EE">
      <w:pPr>
        <w:spacing w:after="0" w:line="276" w:lineRule="auto"/>
        <w:rPr>
          <w:rFonts w:eastAsiaTheme="minorEastAsia" w:cstheme="minorHAnsi"/>
          <w:b/>
          <w:bCs/>
          <w:sz w:val="24"/>
          <w:szCs w:val="24"/>
        </w:rPr>
      </w:pPr>
      <w:r w:rsidRPr="00C72F9A">
        <w:rPr>
          <w:rFonts w:eastAsiaTheme="minorEastAsia" w:cstheme="minorHAnsi"/>
          <w:sz w:val="24"/>
          <w:szCs w:val="24"/>
        </w:rPr>
        <w:t>Together with these challenges you should also expect numerous amazing moments, meeting local people</w:t>
      </w:r>
      <w:r w:rsidRPr="00C72F9A" w:rsidR="006F1439">
        <w:rPr>
          <w:rFonts w:eastAsiaTheme="minorEastAsia" w:cstheme="minorHAnsi"/>
          <w:sz w:val="24"/>
          <w:szCs w:val="24"/>
        </w:rPr>
        <w:t xml:space="preserve"> (</w:t>
      </w:r>
      <w:r w:rsidRPr="00C72F9A" w:rsidR="00F7415F">
        <w:rPr>
          <w:rFonts w:eastAsiaTheme="minorEastAsia" w:cstheme="minorHAnsi"/>
          <w:sz w:val="24"/>
          <w:szCs w:val="24"/>
        </w:rPr>
        <w:t xml:space="preserve">some who </w:t>
      </w:r>
      <w:r w:rsidRPr="00C72F9A">
        <w:rPr>
          <w:rFonts w:eastAsiaTheme="minorEastAsia" w:cstheme="minorHAnsi"/>
          <w:sz w:val="24"/>
          <w:szCs w:val="24"/>
        </w:rPr>
        <w:t xml:space="preserve">see </w:t>
      </w:r>
      <w:r w:rsidRPr="00C72F9A" w:rsidR="00F7415F">
        <w:rPr>
          <w:rFonts w:eastAsiaTheme="minorEastAsia" w:cstheme="minorHAnsi"/>
          <w:sz w:val="24"/>
          <w:szCs w:val="24"/>
        </w:rPr>
        <w:t xml:space="preserve">few </w:t>
      </w:r>
      <w:r w:rsidRPr="00C72F9A">
        <w:rPr>
          <w:rFonts w:eastAsiaTheme="minorEastAsia" w:cstheme="minorHAnsi"/>
          <w:sz w:val="24"/>
          <w:szCs w:val="24"/>
        </w:rPr>
        <w:t>tourists</w:t>
      </w:r>
      <w:r w:rsidRPr="00C72F9A" w:rsidR="006F1439">
        <w:rPr>
          <w:rFonts w:eastAsiaTheme="minorEastAsia" w:cstheme="minorHAnsi"/>
          <w:sz w:val="24"/>
          <w:szCs w:val="24"/>
        </w:rPr>
        <w:t xml:space="preserve">), </w:t>
      </w:r>
      <w:r w:rsidRPr="00C72F9A">
        <w:rPr>
          <w:rFonts w:eastAsiaTheme="minorEastAsia" w:cstheme="minorHAnsi"/>
          <w:sz w:val="24"/>
          <w:szCs w:val="24"/>
        </w:rPr>
        <w:t xml:space="preserve">exploring stunning scenery and seeing some </w:t>
      </w:r>
      <w:r w:rsidRPr="00C72F9A" w:rsidR="00F7415F">
        <w:rPr>
          <w:rFonts w:eastAsiaTheme="minorEastAsia" w:cstheme="minorHAnsi"/>
          <w:sz w:val="24"/>
          <w:szCs w:val="24"/>
        </w:rPr>
        <w:t>of the world’s most iconic sites</w:t>
      </w:r>
      <w:r w:rsidRPr="00C72F9A">
        <w:rPr>
          <w:rFonts w:eastAsiaTheme="minorEastAsia" w:cstheme="minorHAnsi"/>
          <w:sz w:val="24"/>
          <w:szCs w:val="24"/>
        </w:rPr>
        <w:t xml:space="preserve">. All in </w:t>
      </w:r>
      <w:proofErr w:type="gramStart"/>
      <w:r w:rsidRPr="00C72F9A">
        <w:rPr>
          <w:rFonts w:eastAsiaTheme="minorEastAsia" w:cstheme="minorHAnsi"/>
          <w:sz w:val="24"/>
          <w:szCs w:val="24"/>
        </w:rPr>
        <w:t>all</w:t>
      </w:r>
      <w:proofErr w:type="gramEnd"/>
      <w:r w:rsidRPr="00C72F9A">
        <w:rPr>
          <w:rFonts w:eastAsiaTheme="minorEastAsia" w:cstheme="minorHAnsi"/>
          <w:sz w:val="24"/>
          <w:szCs w:val="24"/>
        </w:rPr>
        <w:t xml:space="preserve"> this is going to be a </w:t>
      </w:r>
      <w:proofErr w:type="gramStart"/>
      <w:r w:rsidRPr="00C72F9A">
        <w:rPr>
          <w:rFonts w:eastAsiaTheme="minorEastAsia" w:cstheme="minorHAnsi"/>
          <w:sz w:val="24"/>
          <w:szCs w:val="24"/>
        </w:rPr>
        <w:t>really special</w:t>
      </w:r>
      <w:proofErr w:type="gramEnd"/>
      <w:r w:rsidRPr="00C72F9A">
        <w:rPr>
          <w:rFonts w:eastAsiaTheme="minorEastAsia" w:cstheme="minorHAnsi"/>
          <w:sz w:val="24"/>
          <w:szCs w:val="24"/>
        </w:rPr>
        <w:t xml:space="preserve"> trip that you’ll remember forever. </w:t>
      </w:r>
    </w:p>
    <w:p w:rsidRPr="00C72F9A" w:rsidR="719E7CEF" w:rsidP="000377CD" w:rsidRDefault="719E7CEF" w14:paraId="7E861EDD" w14:textId="2833425F">
      <w:pPr>
        <w:spacing w:after="0" w:line="276" w:lineRule="auto"/>
        <w:rPr>
          <w:rFonts w:eastAsiaTheme="minorEastAsia" w:cstheme="minorHAnsi"/>
          <w:b/>
          <w:bCs/>
          <w:sz w:val="24"/>
          <w:szCs w:val="24"/>
        </w:rPr>
      </w:pPr>
    </w:p>
    <w:p w:rsidRPr="00BF197E" w:rsidR="00DE2D2E" w:rsidP="000377CD" w:rsidRDefault="00DE2D2E" w14:paraId="27B5095A" w14:textId="77777777">
      <w:pPr>
        <w:spacing w:after="0" w:line="276" w:lineRule="auto"/>
        <w:rPr>
          <w:rFonts w:eastAsiaTheme="minorEastAsia" w:cstheme="minorHAnsi"/>
          <w:b/>
          <w:bCs/>
          <w:sz w:val="28"/>
          <w:szCs w:val="28"/>
        </w:rPr>
      </w:pPr>
      <w:r w:rsidRPr="00BF197E">
        <w:rPr>
          <w:rFonts w:eastAsiaTheme="minorEastAsia" w:cstheme="minorHAnsi"/>
          <w:b/>
          <w:bCs/>
          <w:sz w:val="28"/>
          <w:szCs w:val="28"/>
        </w:rPr>
        <w:t>Passports</w:t>
      </w:r>
    </w:p>
    <w:p w:rsidRPr="00C72F9A" w:rsidR="00DE2D2E" w:rsidP="000377CD" w:rsidRDefault="00DE2D2E" w14:paraId="673489D9" w14:textId="77777777">
      <w:pPr>
        <w:spacing w:after="0" w:line="276" w:lineRule="auto"/>
        <w:rPr>
          <w:rFonts w:eastAsiaTheme="minorEastAsia" w:cstheme="minorHAnsi"/>
          <w:sz w:val="24"/>
          <w:szCs w:val="24"/>
        </w:rPr>
      </w:pPr>
      <w:r w:rsidRPr="00C72F9A">
        <w:rPr>
          <w:rFonts w:eastAsiaTheme="minorEastAsia" w:cstheme="minorHAnsi"/>
          <w:sz w:val="24"/>
          <w:szCs w:val="24"/>
        </w:rPr>
        <w:t xml:space="preserve">Your passport must be valid for at least 6 months AFTER your trip finishes. This is a general requirement for </w:t>
      </w:r>
      <w:proofErr w:type="gramStart"/>
      <w:r w:rsidRPr="00C72F9A">
        <w:rPr>
          <w:rFonts w:eastAsiaTheme="minorEastAsia" w:cstheme="minorHAnsi"/>
          <w:sz w:val="24"/>
          <w:szCs w:val="24"/>
        </w:rPr>
        <w:t>all of</w:t>
      </w:r>
      <w:proofErr w:type="gramEnd"/>
      <w:r w:rsidRPr="00C72F9A">
        <w:rPr>
          <w:rFonts w:eastAsiaTheme="minorEastAsia" w:cstheme="minorHAnsi"/>
          <w:sz w:val="24"/>
          <w:szCs w:val="24"/>
        </w:rPr>
        <w:t xml:space="preserve"> the countries we travel to on our trips.</w:t>
      </w:r>
    </w:p>
    <w:p w:rsidR="00DE2D2E" w:rsidP="000377CD" w:rsidRDefault="00DE2D2E" w14:paraId="659946F6" w14:textId="2B1A63F7">
      <w:pPr>
        <w:spacing w:after="0" w:line="276" w:lineRule="auto"/>
        <w:rPr>
          <w:rFonts w:eastAsiaTheme="minorEastAsia" w:cstheme="minorHAnsi"/>
          <w:sz w:val="24"/>
          <w:szCs w:val="24"/>
        </w:rPr>
      </w:pPr>
      <w:r w:rsidRPr="00C72F9A">
        <w:rPr>
          <w:rFonts w:eastAsiaTheme="minorEastAsia" w:cstheme="minorHAnsi"/>
          <w:sz w:val="24"/>
          <w:szCs w:val="24"/>
        </w:rPr>
        <w:t xml:space="preserve">As a guideline, you will need at least 1 blank page per country in your passport </w:t>
      </w:r>
      <w:r w:rsidRPr="00C72F9A" w:rsidR="00B61F4A">
        <w:rPr>
          <w:rFonts w:eastAsiaTheme="minorEastAsia" w:cstheme="minorHAnsi"/>
          <w:sz w:val="24"/>
          <w:szCs w:val="24"/>
        </w:rPr>
        <w:t xml:space="preserve">(2 pages for Indonesia) </w:t>
      </w:r>
      <w:r w:rsidRPr="00C72F9A">
        <w:rPr>
          <w:rFonts w:eastAsiaTheme="minorEastAsia" w:cstheme="minorHAnsi"/>
          <w:sz w:val="24"/>
          <w:szCs w:val="24"/>
        </w:rPr>
        <w:t xml:space="preserve">after you have obtained </w:t>
      </w:r>
      <w:r w:rsidRPr="00C72F9A" w:rsidR="00B61F4A">
        <w:rPr>
          <w:rFonts w:eastAsiaTheme="minorEastAsia" w:cstheme="minorHAnsi"/>
          <w:sz w:val="24"/>
          <w:szCs w:val="24"/>
        </w:rPr>
        <w:t>any</w:t>
      </w:r>
      <w:r w:rsidRPr="00C72F9A">
        <w:rPr>
          <w:rFonts w:eastAsiaTheme="minorEastAsia" w:cstheme="minorHAnsi"/>
          <w:sz w:val="24"/>
          <w:szCs w:val="24"/>
        </w:rPr>
        <w:t xml:space="preserve"> visas before your trip commences.</w:t>
      </w:r>
    </w:p>
    <w:p w:rsidRPr="00C72F9A" w:rsidR="00BF197E" w:rsidP="000377CD" w:rsidRDefault="00BF197E" w14:paraId="3B8EAB93" w14:textId="77777777">
      <w:pPr>
        <w:spacing w:after="0" w:line="276" w:lineRule="auto"/>
        <w:rPr>
          <w:rFonts w:eastAsiaTheme="minorEastAsia" w:cstheme="minorHAnsi"/>
          <w:sz w:val="24"/>
          <w:szCs w:val="24"/>
        </w:rPr>
      </w:pPr>
    </w:p>
    <w:p w:rsidRPr="00C72F9A" w:rsidR="00F7415F" w:rsidP="000377CD" w:rsidRDefault="00DE2D2E" w14:paraId="798A11A3" w14:textId="47CAFA12">
      <w:pPr>
        <w:spacing w:after="0" w:line="276" w:lineRule="auto"/>
        <w:rPr>
          <w:rFonts w:eastAsiaTheme="minorEastAsia" w:cstheme="minorHAnsi"/>
          <w:sz w:val="24"/>
          <w:szCs w:val="24"/>
        </w:rPr>
      </w:pPr>
      <w:r w:rsidRPr="00C72F9A">
        <w:rPr>
          <w:rFonts w:eastAsiaTheme="minorEastAsia" w:cstheme="minorHAnsi"/>
          <w:b/>
          <w:bCs/>
          <w:sz w:val="24"/>
          <w:szCs w:val="24"/>
        </w:rPr>
        <w:t xml:space="preserve">It’s important to look at your passport now to see if you need to obtain a new one, to ensure it is obtained in time.  </w:t>
      </w:r>
      <w:r w:rsidRPr="00C72F9A">
        <w:rPr>
          <w:rFonts w:eastAsiaTheme="minorEastAsia" w:cstheme="minorHAnsi"/>
          <w:sz w:val="24"/>
          <w:szCs w:val="24"/>
        </w:rPr>
        <w:t xml:space="preserve">We will require </w:t>
      </w:r>
      <w:r w:rsidRPr="00C72F9A" w:rsidR="001518D7">
        <w:rPr>
          <w:rFonts w:eastAsiaTheme="minorEastAsia" w:cstheme="minorHAnsi"/>
          <w:sz w:val="24"/>
          <w:szCs w:val="24"/>
        </w:rPr>
        <w:t>your</w:t>
      </w:r>
      <w:r w:rsidRPr="00C72F9A">
        <w:rPr>
          <w:rFonts w:eastAsiaTheme="minorEastAsia" w:cstheme="minorHAnsi"/>
          <w:sz w:val="24"/>
          <w:szCs w:val="24"/>
        </w:rPr>
        <w:t xml:space="preserve"> passport details and/or a copy of it </w:t>
      </w:r>
      <w:proofErr w:type="gramStart"/>
      <w:r w:rsidRPr="00C72F9A">
        <w:rPr>
          <w:rFonts w:eastAsiaTheme="minorEastAsia" w:cstheme="minorHAnsi"/>
          <w:sz w:val="24"/>
          <w:szCs w:val="24"/>
        </w:rPr>
        <w:t>in order to</w:t>
      </w:r>
      <w:proofErr w:type="gramEnd"/>
      <w:r w:rsidRPr="00C72F9A">
        <w:rPr>
          <w:rFonts w:eastAsiaTheme="minorEastAsia" w:cstheme="minorHAnsi"/>
          <w:sz w:val="24"/>
          <w:szCs w:val="24"/>
        </w:rPr>
        <w:t xml:space="preserve"> apply for </w:t>
      </w:r>
      <w:r w:rsidRPr="00C72F9A" w:rsidR="00C862B7">
        <w:rPr>
          <w:rFonts w:eastAsiaTheme="minorEastAsia" w:cstheme="minorHAnsi"/>
          <w:sz w:val="24"/>
          <w:szCs w:val="24"/>
        </w:rPr>
        <w:t>a China L</w:t>
      </w:r>
      <w:r w:rsidRPr="00C72F9A">
        <w:rPr>
          <w:rFonts w:eastAsiaTheme="minorEastAsia" w:cstheme="minorHAnsi"/>
          <w:sz w:val="24"/>
          <w:szCs w:val="24"/>
        </w:rPr>
        <w:t xml:space="preserve">etter of </w:t>
      </w:r>
      <w:r w:rsidRPr="00C72F9A" w:rsidR="00C862B7">
        <w:rPr>
          <w:rFonts w:eastAsiaTheme="minorEastAsia" w:cstheme="minorHAnsi"/>
          <w:sz w:val="24"/>
          <w:szCs w:val="24"/>
        </w:rPr>
        <w:t>I</w:t>
      </w:r>
      <w:r w:rsidRPr="00C72F9A">
        <w:rPr>
          <w:rFonts w:eastAsiaTheme="minorEastAsia" w:cstheme="minorHAnsi"/>
          <w:sz w:val="24"/>
          <w:szCs w:val="24"/>
        </w:rPr>
        <w:t xml:space="preserve">nvitation </w:t>
      </w:r>
      <w:r w:rsidRPr="00C72F9A" w:rsidR="00D22979">
        <w:rPr>
          <w:rFonts w:eastAsiaTheme="minorEastAsia" w:cstheme="minorHAnsi"/>
          <w:sz w:val="24"/>
          <w:szCs w:val="24"/>
        </w:rPr>
        <w:t xml:space="preserve">(LOI) </w:t>
      </w:r>
      <w:r w:rsidRPr="00C72F9A" w:rsidR="00C862B7">
        <w:rPr>
          <w:rFonts w:eastAsiaTheme="minorEastAsia" w:cstheme="minorHAnsi"/>
          <w:sz w:val="24"/>
          <w:szCs w:val="24"/>
        </w:rPr>
        <w:t xml:space="preserve">if you require one </w:t>
      </w:r>
      <w:r w:rsidRPr="00C72F9A" w:rsidR="007019B2">
        <w:rPr>
          <w:rFonts w:eastAsiaTheme="minorEastAsia" w:cstheme="minorHAnsi"/>
          <w:sz w:val="24"/>
          <w:szCs w:val="24"/>
        </w:rPr>
        <w:t xml:space="preserve">and your Tibet permit </w:t>
      </w:r>
      <w:r w:rsidRPr="00C72F9A">
        <w:rPr>
          <w:rFonts w:eastAsiaTheme="minorEastAsia" w:cstheme="minorHAnsi"/>
          <w:sz w:val="24"/>
          <w:szCs w:val="24"/>
        </w:rPr>
        <w:t>and this must be the passport you will be travelling on.</w:t>
      </w:r>
      <w:r w:rsidRPr="00C72F9A" w:rsidR="00E673C2">
        <w:rPr>
          <w:rFonts w:eastAsiaTheme="minorEastAsia" w:cstheme="minorHAnsi"/>
          <w:sz w:val="24"/>
          <w:szCs w:val="24"/>
        </w:rPr>
        <w:t xml:space="preserve">  </w:t>
      </w:r>
    </w:p>
    <w:p w:rsidRPr="00C72F9A" w:rsidR="00D22979" w:rsidP="000377CD" w:rsidRDefault="00D22979" w14:paraId="1CE6874C" w14:textId="77777777">
      <w:pPr>
        <w:spacing w:after="0" w:line="276" w:lineRule="auto"/>
        <w:rPr>
          <w:rFonts w:eastAsiaTheme="minorEastAsia" w:cstheme="minorHAnsi"/>
          <w:sz w:val="24"/>
          <w:szCs w:val="24"/>
        </w:rPr>
      </w:pPr>
    </w:p>
    <w:p w:rsidRPr="00BF197E" w:rsidR="00F7415F" w:rsidP="000377CD" w:rsidRDefault="00F7415F" w14:paraId="115C06AC" w14:textId="51ABD6C8">
      <w:pPr>
        <w:spacing w:after="0" w:line="276" w:lineRule="auto"/>
        <w:rPr>
          <w:rFonts w:eastAsiaTheme="minorEastAsia" w:cstheme="minorHAnsi"/>
          <w:b/>
          <w:bCs/>
          <w:sz w:val="28"/>
          <w:szCs w:val="28"/>
        </w:rPr>
      </w:pPr>
      <w:r w:rsidRPr="00BF197E">
        <w:rPr>
          <w:rFonts w:eastAsiaTheme="minorEastAsia" w:cstheme="minorHAnsi"/>
          <w:b/>
          <w:bCs/>
          <w:sz w:val="28"/>
          <w:szCs w:val="28"/>
        </w:rPr>
        <w:t>Visas</w:t>
      </w:r>
    </w:p>
    <w:p w:rsidR="00097DED" w:rsidP="000377CD" w:rsidRDefault="00097DED" w14:paraId="7BCEC246" w14:textId="77777777">
      <w:pPr>
        <w:spacing w:after="0" w:line="276" w:lineRule="auto"/>
        <w:rPr>
          <w:rFonts w:eastAsiaTheme="minorEastAsia" w:cstheme="minorHAnsi"/>
          <w:i/>
          <w:iCs/>
          <w:sz w:val="24"/>
          <w:szCs w:val="24"/>
        </w:rPr>
      </w:pPr>
      <w:r w:rsidRPr="00C72F9A">
        <w:rPr>
          <w:rFonts w:eastAsiaTheme="minorEastAsia" w:cstheme="minorHAnsi"/>
          <w:i/>
          <w:iCs/>
          <w:sz w:val="24"/>
          <w:szCs w:val="24"/>
        </w:rPr>
        <w:t>Please note: Every effort has been made to ensure that the information provided is correct and up-to-date and is given in good faith, but we cannot be held responsible when visa regulations change and information supplied becomes out of date. We recommend you check the requirements for each country with the relevant embassy in your home country.</w:t>
      </w:r>
    </w:p>
    <w:p w:rsidRPr="00C72F9A" w:rsidR="00BF197E" w:rsidP="000377CD" w:rsidRDefault="00BF197E" w14:paraId="4DA51C23" w14:textId="77777777">
      <w:pPr>
        <w:spacing w:after="0" w:line="276" w:lineRule="auto"/>
        <w:rPr>
          <w:rFonts w:eastAsiaTheme="minorEastAsia" w:cstheme="minorHAnsi"/>
          <w:sz w:val="24"/>
          <w:szCs w:val="24"/>
        </w:rPr>
      </w:pPr>
    </w:p>
    <w:p w:rsidR="00434786" w:rsidP="40665B8C" w:rsidRDefault="00BD11DC" w14:paraId="58B6A111" w14:textId="32217186">
      <w:pPr>
        <w:spacing w:after="0" w:line="276" w:lineRule="auto"/>
        <w:rPr>
          <w:rFonts w:eastAsia="" w:cs="Calibri" w:eastAsiaTheme="minorEastAsia" w:cstheme="minorAscii"/>
          <w:sz w:val="24"/>
          <w:szCs w:val="24"/>
        </w:rPr>
      </w:pPr>
      <w:r w:rsidRPr="40665B8C" w:rsidR="00BD11DC">
        <w:rPr>
          <w:rFonts w:eastAsia="" w:cs="Calibri" w:eastAsiaTheme="minorEastAsia" w:cstheme="minorAscii"/>
          <w:sz w:val="24"/>
          <w:szCs w:val="24"/>
        </w:rPr>
        <w:t xml:space="preserve">We will be sending out specific information to help you apply for various visas in </w:t>
      </w:r>
      <w:r w:rsidRPr="40665B8C" w:rsidR="00B800A1">
        <w:rPr>
          <w:rFonts w:eastAsia="" w:cs="Calibri" w:eastAsiaTheme="minorEastAsia" w:cstheme="minorAscii"/>
          <w:sz w:val="24"/>
          <w:szCs w:val="24"/>
        </w:rPr>
        <w:t>future updates</w:t>
      </w:r>
      <w:r w:rsidRPr="40665B8C" w:rsidR="00BD11DC">
        <w:rPr>
          <w:rFonts w:eastAsia="" w:cs="Calibri" w:eastAsiaTheme="minorEastAsia" w:cstheme="minorAscii"/>
          <w:sz w:val="24"/>
          <w:szCs w:val="24"/>
        </w:rPr>
        <w:t xml:space="preserve">.  </w:t>
      </w:r>
      <w:r w:rsidRPr="40665B8C" w:rsidR="00434786">
        <w:rPr>
          <w:rFonts w:eastAsia="" w:cs="Calibri" w:eastAsiaTheme="minorEastAsia" w:cstheme="minorAscii"/>
          <w:sz w:val="24"/>
          <w:szCs w:val="24"/>
        </w:rPr>
        <w:t xml:space="preserve">Most visas are valid for entry </w:t>
      </w:r>
      <w:r w:rsidRPr="40665B8C" w:rsidR="004E5CF0">
        <w:rPr>
          <w:rFonts w:eastAsia="" w:cs="Calibri" w:eastAsiaTheme="minorEastAsia" w:cstheme="minorAscii"/>
          <w:sz w:val="24"/>
          <w:szCs w:val="24"/>
        </w:rPr>
        <w:t>within</w:t>
      </w:r>
      <w:r w:rsidRPr="40665B8C" w:rsidR="00434786">
        <w:rPr>
          <w:rFonts w:eastAsia="" w:cs="Calibri" w:eastAsiaTheme="minorEastAsia" w:cstheme="minorAscii"/>
          <w:sz w:val="24"/>
          <w:szCs w:val="24"/>
        </w:rPr>
        <w:t xml:space="preserve"> 90 days, e.g. if </w:t>
      </w:r>
      <w:r w:rsidRPr="40665B8C" w:rsidR="00B800A1">
        <w:rPr>
          <w:rFonts w:eastAsia="" w:cs="Calibri" w:eastAsiaTheme="minorEastAsia" w:cstheme="minorAscii"/>
          <w:sz w:val="24"/>
          <w:szCs w:val="24"/>
        </w:rPr>
        <w:t>a visa</w:t>
      </w:r>
      <w:r w:rsidRPr="40665B8C" w:rsidR="00434786">
        <w:rPr>
          <w:rFonts w:eastAsia="" w:cs="Calibri" w:eastAsiaTheme="minorEastAsia" w:cstheme="minorAscii"/>
          <w:sz w:val="24"/>
          <w:szCs w:val="24"/>
        </w:rPr>
        <w:t xml:space="preserve"> is issued on 1</w:t>
      </w:r>
      <w:r w:rsidRPr="40665B8C" w:rsidR="00434786">
        <w:rPr>
          <w:rFonts w:eastAsia="" w:cs="Calibri" w:eastAsiaTheme="minorEastAsia" w:cstheme="minorAscii"/>
          <w:sz w:val="24"/>
          <w:szCs w:val="24"/>
          <w:vertAlign w:val="superscript"/>
        </w:rPr>
        <w:t>st</w:t>
      </w:r>
      <w:r w:rsidRPr="40665B8C" w:rsidR="00434786">
        <w:rPr>
          <w:rFonts w:eastAsia="" w:cs="Calibri" w:eastAsiaTheme="minorEastAsia" w:cstheme="minorAscii"/>
          <w:sz w:val="24"/>
          <w:szCs w:val="24"/>
        </w:rPr>
        <w:t xml:space="preserve"> </w:t>
      </w:r>
      <w:r w:rsidRPr="40665B8C" w:rsidR="00560E8D">
        <w:rPr>
          <w:rFonts w:eastAsia="" w:cs="Calibri" w:eastAsiaTheme="minorEastAsia" w:cstheme="minorAscii"/>
          <w:sz w:val="24"/>
          <w:szCs w:val="24"/>
        </w:rPr>
        <w:t>May</w:t>
      </w:r>
      <w:r w:rsidRPr="40665B8C" w:rsidR="00434786">
        <w:rPr>
          <w:rFonts w:eastAsia="" w:cs="Calibri" w:eastAsiaTheme="minorEastAsia" w:cstheme="minorAscii"/>
          <w:sz w:val="24"/>
          <w:szCs w:val="24"/>
        </w:rPr>
        <w:t>, you have until 29</w:t>
      </w:r>
      <w:r w:rsidRPr="40665B8C" w:rsidR="00434786">
        <w:rPr>
          <w:rFonts w:eastAsia="" w:cs="Calibri" w:eastAsiaTheme="minorEastAsia" w:cstheme="minorAscii"/>
          <w:sz w:val="24"/>
          <w:szCs w:val="24"/>
          <w:vertAlign w:val="superscript"/>
        </w:rPr>
        <w:t>th</w:t>
      </w:r>
      <w:r w:rsidRPr="40665B8C" w:rsidR="00434786">
        <w:rPr>
          <w:rFonts w:eastAsia="" w:cs="Calibri" w:eastAsiaTheme="minorEastAsia" w:cstheme="minorAscii"/>
          <w:sz w:val="24"/>
          <w:szCs w:val="24"/>
        </w:rPr>
        <w:t xml:space="preserve"> Ju</w:t>
      </w:r>
      <w:r w:rsidRPr="40665B8C" w:rsidR="004E3FE0">
        <w:rPr>
          <w:rFonts w:eastAsia="" w:cs="Calibri" w:eastAsiaTheme="minorEastAsia" w:cstheme="minorAscii"/>
          <w:sz w:val="24"/>
          <w:szCs w:val="24"/>
        </w:rPr>
        <w:t>ly</w:t>
      </w:r>
      <w:r w:rsidRPr="40665B8C" w:rsidR="00434786">
        <w:rPr>
          <w:rFonts w:eastAsia="" w:cs="Calibri" w:eastAsiaTheme="minorEastAsia" w:cstheme="minorAscii"/>
          <w:sz w:val="24"/>
          <w:szCs w:val="24"/>
        </w:rPr>
        <w:t xml:space="preserve"> to enter the country</w:t>
      </w:r>
      <w:r w:rsidRPr="40665B8C" w:rsidR="00434786">
        <w:rPr>
          <w:rFonts w:eastAsia="" w:cs="Calibri" w:eastAsiaTheme="minorEastAsia" w:cstheme="minorAscii"/>
          <w:sz w:val="24"/>
          <w:szCs w:val="24"/>
        </w:rPr>
        <w:t xml:space="preserve">.  </w:t>
      </w:r>
      <w:r w:rsidRPr="40665B8C" w:rsidR="00434786">
        <w:rPr>
          <w:rFonts w:eastAsia="" w:cs="Calibri" w:eastAsiaTheme="minorEastAsia" w:cstheme="minorAscii"/>
          <w:sz w:val="24"/>
          <w:szCs w:val="24"/>
        </w:rPr>
        <w:t xml:space="preserve">This means if you apply too early, the visa will expire before you </w:t>
      </w:r>
      <w:r w:rsidRPr="40665B8C" w:rsidR="00D22979">
        <w:rPr>
          <w:rFonts w:eastAsia="" w:cs="Calibri" w:eastAsiaTheme="minorEastAsia" w:cstheme="minorAscii"/>
          <w:sz w:val="24"/>
          <w:szCs w:val="24"/>
        </w:rPr>
        <w:t>get there</w:t>
      </w:r>
      <w:r w:rsidRPr="40665B8C" w:rsidR="00B800A1">
        <w:rPr>
          <w:rFonts w:eastAsia="" w:cs="Calibri" w:eastAsiaTheme="minorEastAsia" w:cstheme="minorAscii"/>
          <w:sz w:val="24"/>
          <w:szCs w:val="24"/>
        </w:rPr>
        <w:t xml:space="preserve">.  </w:t>
      </w:r>
      <w:r w:rsidRPr="40665B8C" w:rsidR="00B800A1">
        <w:rPr>
          <w:rFonts w:eastAsia="" w:cs="Calibri" w:eastAsiaTheme="minorEastAsia" w:cstheme="minorAscii"/>
          <w:sz w:val="24"/>
          <w:szCs w:val="24"/>
        </w:rPr>
        <w:t>So</w:t>
      </w:r>
      <w:r w:rsidRPr="40665B8C" w:rsidR="0AB2E681">
        <w:rPr>
          <w:rFonts w:eastAsia="" w:cs="Calibri" w:eastAsiaTheme="minorEastAsia" w:cstheme="minorAscii"/>
          <w:sz w:val="24"/>
          <w:szCs w:val="24"/>
        </w:rPr>
        <w:t xml:space="preserve">, </w:t>
      </w:r>
      <w:r w:rsidRPr="40665B8C" w:rsidR="002722D4">
        <w:rPr>
          <w:rFonts w:eastAsia="" w:cs="Calibri" w:eastAsiaTheme="minorEastAsia" w:cstheme="minorAscii"/>
          <w:sz w:val="24"/>
          <w:szCs w:val="24"/>
        </w:rPr>
        <w:t xml:space="preserve">the only visa application </w:t>
      </w:r>
      <w:r w:rsidRPr="40665B8C" w:rsidR="00DA6087">
        <w:rPr>
          <w:rFonts w:eastAsia="" w:cs="Calibri" w:eastAsiaTheme="minorEastAsia" w:cstheme="minorAscii"/>
          <w:sz w:val="24"/>
          <w:szCs w:val="24"/>
        </w:rPr>
        <w:t xml:space="preserve">you </w:t>
      </w:r>
      <w:r w:rsidRPr="40665B8C" w:rsidR="002722D4">
        <w:rPr>
          <w:rFonts w:eastAsia="" w:cs="Calibri" w:eastAsiaTheme="minorEastAsia" w:cstheme="minorAscii"/>
          <w:sz w:val="24"/>
          <w:szCs w:val="24"/>
        </w:rPr>
        <w:t>should</w:t>
      </w:r>
      <w:r w:rsidRPr="40665B8C" w:rsidR="00DA6087">
        <w:rPr>
          <w:rFonts w:eastAsia="" w:cs="Calibri" w:eastAsiaTheme="minorEastAsia" w:cstheme="minorAscii"/>
          <w:sz w:val="24"/>
          <w:szCs w:val="24"/>
        </w:rPr>
        <w:t xml:space="preserve"> start </w:t>
      </w:r>
      <w:r w:rsidRPr="40665B8C" w:rsidR="002722D4">
        <w:rPr>
          <w:rFonts w:eastAsia="" w:cs="Calibri" w:eastAsiaTheme="minorEastAsia" w:cstheme="minorAscii"/>
          <w:sz w:val="24"/>
          <w:szCs w:val="24"/>
        </w:rPr>
        <w:t xml:space="preserve">now is </w:t>
      </w:r>
      <w:r w:rsidRPr="40665B8C" w:rsidR="00DC68AE">
        <w:rPr>
          <w:rFonts w:eastAsia="" w:cs="Calibri" w:eastAsiaTheme="minorEastAsia" w:cstheme="minorAscii"/>
          <w:sz w:val="24"/>
          <w:szCs w:val="24"/>
        </w:rPr>
        <w:t>C</w:t>
      </w:r>
      <w:r w:rsidRPr="40665B8C" w:rsidR="00DA6087">
        <w:rPr>
          <w:rFonts w:eastAsia="" w:cs="Calibri" w:eastAsiaTheme="minorEastAsia" w:cstheme="minorAscii"/>
          <w:sz w:val="24"/>
          <w:szCs w:val="24"/>
        </w:rPr>
        <w:t>hina</w:t>
      </w:r>
      <w:r w:rsidRPr="40665B8C" w:rsidR="00DC68AE">
        <w:rPr>
          <w:rFonts w:eastAsia="" w:cs="Calibri" w:eastAsiaTheme="minorEastAsia" w:cstheme="minorAscii"/>
          <w:sz w:val="24"/>
          <w:szCs w:val="24"/>
        </w:rPr>
        <w:t>,</w:t>
      </w:r>
      <w:r w:rsidRPr="40665B8C" w:rsidR="00DA6087">
        <w:rPr>
          <w:rFonts w:eastAsia="" w:cs="Calibri" w:eastAsiaTheme="minorEastAsia" w:cstheme="minorAscii"/>
          <w:sz w:val="24"/>
          <w:szCs w:val="24"/>
        </w:rPr>
        <w:t xml:space="preserve"> if</w:t>
      </w:r>
      <w:r w:rsidRPr="40665B8C" w:rsidR="00DA6087">
        <w:rPr>
          <w:rFonts w:eastAsia="" w:cs="Calibri" w:eastAsiaTheme="minorEastAsia" w:cstheme="minorAscii"/>
          <w:sz w:val="24"/>
          <w:szCs w:val="24"/>
        </w:rPr>
        <w:t xml:space="preserve"> you </w:t>
      </w:r>
      <w:r w:rsidRPr="40665B8C" w:rsidR="00DA6087">
        <w:rPr>
          <w:rFonts w:eastAsia="" w:cs="Calibri" w:eastAsiaTheme="minorEastAsia" w:cstheme="minorAscii"/>
          <w:sz w:val="24"/>
          <w:szCs w:val="24"/>
        </w:rPr>
        <w:t>require</w:t>
      </w:r>
      <w:r w:rsidRPr="40665B8C" w:rsidR="00DA6087">
        <w:rPr>
          <w:rFonts w:eastAsia="" w:cs="Calibri" w:eastAsiaTheme="minorEastAsia" w:cstheme="minorAscii"/>
          <w:sz w:val="24"/>
          <w:szCs w:val="24"/>
        </w:rPr>
        <w:t xml:space="preserve"> one</w:t>
      </w:r>
      <w:r w:rsidRPr="40665B8C" w:rsidR="00013045">
        <w:rPr>
          <w:rFonts w:eastAsia="" w:cs="Calibri" w:eastAsiaTheme="minorEastAsia" w:cstheme="minorAscii"/>
          <w:sz w:val="24"/>
          <w:szCs w:val="24"/>
        </w:rPr>
        <w:t xml:space="preserve">. </w:t>
      </w:r>
    </w:p>
    <w:p w:rsidRPr="00C72F9A" w:rsidR="00BF197E" w:rsidP="000377CD" w:rsidRDefault="00BF197E" w14:paraId="63962A99" w14:textId="77777777">
      <w:pPr>
        <w:spacing w:after="0" w:line="276" w:lineRule="auto"/>
        <w:rPr>
          <w:rFonts w:eastAsiaTheme="minorEastAsia" w:cstheme="minorHAnsi"/>
          <w:sz w:val="24"/>
          <w:szCs w:val="24"/>
        </w:rPr>
      </w:pPr>
    </w:p>
    <w:p w:rsidRPr="00BF197E" w:rsidR="00B460EE" w:rsidP="00BF197E" w:rsidRDefault="00B460EE" w14:paraId="0A814DBA" w14:textId="77777777">
      <w:pPr>
        <w:pStyle w:val="ListParagraph"/>
        <w:numPr>
          <w:ilvl w:val="0"/>
          <w:numId w:val="8"/>
        </w:numPr>
        <w:spacing w:after="0" w:line="276" w:lineRule="auto"/>
        <w:rPr>
          <w:rFonts w:eastAsiaTheme="minorEastAsia" w:cstheme="minorHAnsi"/>
          <w:b/>
          <w:bCs/>
          <w:sz w:val="24"/>
          <w:szCs w:val="24"/>
        </w:rPr>
      </w:pPr>
      <w:r w:rsidRPr="00BF197E">
        <w:rPr>
          <w:rFonts w:eastAsiaTheme="minorEastAsia" w:cstheme="minorHAnsi"/>
          <w:b/>
          <w:bCs/>
          <w:sz w:val="24"/>
          <w:szCs w:val="24"/>
        </w:rPr>
        <w:t>Kyrgyzstan</w:t>
      </w:r>
    </w:p>
    <w:p w:rsidRPr="00C72F9A" w:rsidR="00B460EE" w:rsidP="000377CD" w:rsidRDefault="00B460EE" w14:paraId="1D8F9BDC" w14:textId="77777777">
      <w:pPr>
        <w:spacing w:after="0" w:line="276" w:lineRule="auto"/>
        <w:rPr>
          <w:rFonts w:eastAsiaTheme="minorEastAsia" w:cstheme="minorHAnsi"/>
          <w:sz w:val="24"/>
          <w:szCs w:val="24"/>
        </w:rPr>
      </w:pPr>
      <w:r w:rsidRPr="00C72F9A">
        <w:rPr>
          <w:rFonts w:eastAsiaTheme="minorEastAsia" w:cstheme="minorHAnsi"/>
          <w:sz w:val="24"/>
          <w:szCs w:val="24"/>
        </w:rPr>
        <w:t xml:space="preserve">Most nationalities do not require a visa.  You can check yours here: </w:t>
      </w:r>
      <w:hyperlink r:id="rId8">
        <w:r w:rsidRPr="00C72F9A">
          <w:rPr>
            <w:rStyle w:val="Hyperlink"/>
            <w:rFonts w:eastAsiaTheme="minorEastAsia" w:cstheme="minorHAnsi"/>
            <w:sz w:val="24"/>
            <w:szCs w:val="24"/>
          </w:rPr>
          <w:t>https://evisa.e-gov.kg/get_information.php?lng=en</w:t>
        </w:r>
      </w:hyperlink>
    </w:p>
    <w:p w:rsidRPr="00BF197E" w:rsidR="00B460EE" w:rsidP="00BF197E" w:rsidRDefault="00B460EE" w14:paraId="295AFEBF" w14:textId="77777777">
      <w:pPr>
        <w:pStyle w:val="ListParagraph"/>
        <w:numPr>
          <w:ilvl w:val="0"/>
          <w:numId w:val="8"/>
        </w:numPr>
        <w:spacing w:before="120" w:after="0" w:line="276" w:lineRule="auto"/>
        <w:ind w:left="714" w:hanging="357"/>
        <w:rPr>
          <w:rFonts w:eastAsiaTheme="minorEastAsia" w:cstheme="minorHAnsi"/>
          <w:sz w:val="24"/>
          <w:szCs w:val="24"/>
        </w:rPr>
      </w:pPr>
      <w:r w:rsidRPr="00BF197E">
        <w:rPr>
          <w:rFonts w:eastAsiaTheme="minorEastAsia" w:cstheme="minorHAnsi"/>
          <w:b/>
          <w:bCs/>
          <w:sz w:val="24"/>
          <w:szCs w:val="24"/>
        </w:rPr>
        <w:t>Kazakhstan</w:t>
      </w:r>
    </w:p>
    <w:p w:rsidRPr="00C72F9A" w:rsidR="00B460EE" w:rsidP="000377CD" w:rsidRDefault="00B460EE" w14:paraId="22EBA53A" w14:textId="77777777">
      <w:pPr>
        <w:spacing w:after="0" w:line="276" w:lineRule="auto"/>
        <w:rPr>
          <w:rFonts w:eastAsiaTheme="minorEastAsia" w:cstheme="minorHAnsi"/>
          <w:sz w:val="24"/>
          <w:szCs w:val="24"/>
        </w:rPr>
      </w:pPr>
      <w:r w:rsidRPr="00C72F9A">
        <w:rPr>
          <w:rFonts w:eastAsiaTheme="minorEastAsia" w:cstheme="minorHAnsi"/>
          <w:sz w:val="24"/>
          <w:szCs w:val="24"/>
        </w:rPr>
        <w:t xml:space="preserve">Most nationalities do not require a visa. You can check yours here: </w:t>
      </w:r>
      <w:hyperlink r:id="rId9">
        <w:r w:rsidRPr="00C72F9A">
          <w:rPr>
            <w:rStyle w:val="Hyperlink"/>
            <w:rFonts w:eastAsiaTheme="minorEastAsia" w:cstheme="minorHAnsi"/>
            <w:sz w:val="24"/>
            <w:szCs w:val="24"/>
          </w:rPr>
          <w:t>https://www.gov.kz/memleket/entities/mfa/activities/3053?lang=en&amp;parentId=3051</w:t>
        </w:r>
      </w:hyperlink>
    </w:p>
    <w:p w:rsidRPr="00BF197E" w:rsidR="00E7093D" w:rsidP="00781568" w:rsidRDefault="00E7093D" w14:paraId="3B13D44E" w14:textId="216D25AF">
      <w:pPr>
        <w:pStyle w:val="ListParagraph"/>
        <w:numPr>
          <w:ilvl w:val="0"/>
          <w:numId w:val="8"/>
        </w:numPr>
        <w:spacing w:before="120" w:after="0" w:line="276" w:lineRule="auto"/>
        <w:ind w:left="714" w:hanging="357"/>
        <w:rPr>
          <w:rFonts w:eastAsiaTheme="minorEastAsia" w:cstheme="minorHAnsi"/>
          <w:sz w:val="24"/>
          <w:szCs w:val="24"/>
        </w:rPr>
      </w:pPr>
      <w:r w:rsidRPr="00BF197E">
        <w:rPr>
          <w:rFonts w:eastAsiaTheme="minorEastAsia" w:cstheme="minorHAnsi"/>
          <w:b/>
          <w:bCs/>
          <w:sz w:val="24"/>
          <w:szCs w:val="24"/>
        </w:rPr>
        <w:t>China</w:t>
      </w:r>
    </w:p>
    <w:p w:rsidRPr="00C72F9A" w:rsidR="00742D56" w:rsidP="40665B8C" w:rsidRDefault="006E5E50" w14:paraId="36DE8DA2" w14:textId="611B0E6B">
      <w:pPr>
        <w:spacing w:after="0" w:line="276" w:lineRule="auto"/>
        <w:rPr>
          <w:rFonts w:eastAsia="" w:cs="Calibri" w:eastAsiaTheme="minorEastAsia" w:cstheme="minorAscii"/>
          <w:sz w:val="24"/>
          <w:szCs w:val="24"/>
        </w:rPr>
      </w:pPr>
      <w:r w:rsidRPr="40665B8C" w:rsidR="006E5E50">
        <w:rPr>
          <w:rFonts w:eastAsia="" w:cs="Calibri" w:eastAsiaTheme="minorEastAsia" w:cstheme="minorAscii"/>
          <w:sz w:val="24"/>
          <w:szCs w:val="24"/>
        </w:rPr>
        <w:t>Some nationalities, including</w:t>
      </w:r>
      <w:r w:rsidRPr="40665B8C" w:rsidR="003C571B">
        <w:rPr>
          <w:rFonts w:eastAsia="" w:cs="Calibri" w:eastAsiaTheme="minorEastAsia" w:cstheme="minorAscii"/>
          <w:sz w:val="24"/>
          <w:szCs w:val="24"/>
        </w:rPr>
        <w:t xml:space="preserve"> Germans, </w:t>
      </w:r>
      <w:r w:rsidRPr="40665B8C" w:rsidR="000F0826">
        <w:rPr>
          <w:rFonts w:eastAsia="" w:cs="Calibri" w:eastAsiaTheme="minorEastAsia" w:cstheme="minorAscii"/>
          <w:sz w:val="24"/>
          <w:szCs w:val="24"/>
        </w:rPr>
        <w:t>UK</w:t>
      </w:r>
      <w:r w:rsidRPr="40665B8C" w:rsidR="003C571B">
        <w:rPr>
          <w:rFonts w:eastAsia="" w:cs="Calibri" w:eastAsiaTheme="minorEastAsia" w:cstheme="minorAscii"/>
          <w:sz w:val="24"/>
          <w:szCs w:val="24"/>
        </w:rPr>
        <w:t xml:space="preserve">, </w:t>
      </w:r>
      <w:r w:rsidRPr="40665B8C" w:rsidR="00A30F1D">
        <w:rPr>
          <w:rFonts w:eastAsia="" w:cs="Calibri" w:eastAsiaTheme="minorEastAsia" w:cstheme="minorAscii"/>
          <w:sz w:val="24"/>
          <w:szCs w:val="24"/>
        </w:rPr>
        <w:t xml:space="preserve">New </w:t>
      </w:r>
      <w:r w:rsidRPr="40665B8C" w:rsidR="00A30F1D">
        <w:rPr>
          <w:rFonts w:eastAsia="" w:cs="Calibri" w:eastAsiaTheme="minorEastAsia" w:cstheme="minorAscii"/>
          <w:sz w:val="24"/>
          <w:szCs w:val="24"/>
        </w:rPr>
        <w:t>Zealand</w:t>
      </w:r>
      <w:r w:rsidRPr="40665B8C" w:rsidR="003C571B">
        <w:rPr>
          <w:rFonts w:eastAsia="" w:cs="Calibri" w:eastAsiaTheme="minorEastAsia" w:cstheme="minorAscii"/>
          <w:sz w:val="24"/>
          <w:szCs w:val="24"/>
        </w:rPr>
        <w:t>ers</w:t>
      </w:r>
      <w:r w:rsidRPr="40665B8C" w:rsidR="006E5E50">
        <w:rPr>
          <w:rFonts w:eastAsia="" w:cs="Calibri" w:eastAsiaTheme="minorEastAsia" w:cstheme="minorAscii"/>
          <w:sz w:val="24"/>
          <w:szCs w:val="24"/>
        </w:rPr>
        <w:t xml:space="preserve"> and Australia</w:t>
      </w:r>
      <w:r w:rsidRPr="40665B8C" w:rsidR="003C571B">
        <w:rPr>
          <w:rFonts w:eastAsia="" w:cs="Calibri" w:eastAsiaTheme="minorEastAsia" w:cstheme="minorAscii"/>
          <w:sz w:val="24"/>
          <w:szCs w:val="24"/>
        </w:rPr>
        <w:t>ns</w:t>
      </w:r>
      <w:r w:rsidRPr="40665B8C" w:rsidR="006E5E50">
        <w:rPr>
          <w:rFonts w:eastAsia="" w:cs="Calibri" w:eastAsiaTheme="minorEastAsia" w:cstheme="minorAscii"/>
          <w:sz w:val="24"/>
          <w:szCs w:val="24"/>
        </w:rPr>
        <w:t xml:space="preserve"> do not currently </w:t>
      </w:r>
      <w:r w:rsidRPr="40665B8C" w:rsidR="006E5E50">
        <w:rPr>
          <w:rFonts w:eastAsia="" w:cs="Calibri" w:eastAsiaTheme="minorEastAsia" w:cstheme="minorAscii"/>
          <w:sz w:val="24"/>
          <w:szCs w:val="24"/>
        </w:rPr>
        <w:t>require</w:t>
      </w:r>
      <w:r w:rsidRPr="40665B8C" w:rsidR="006E5E50">
        <w:rPr>
          <w:rFonts w:eastAsia="" w:cs="Calibri" w:eastAsiaTheme="minorEastAsia" w:cstheme="minorAscii"/>
          <w:sz w:val="24"/>
          <w:szCs w:val="24"/>
        </w:rPr>
        <w:t xml:space="preserve"> a visa for China, for stays of up to 30 days.  </w:t>
      </w:r>
      <w:r w:rsidRPr="40665B8C" w:rsidR="1F2240FA">
        <w:rPr>
          <w:rFonts w:eastAsia="" w:cs="Calibri" w:eastAsiaTheme="minorEastAsia" w:cstheme="minorAscii"/>
          <w:sz w:val="24"/>
          <w:szCs w:val="24"/>
        </w:rPr>
        <w:t xml:space="preserve">If you are travelling into and out of China with us, we will be in the country for less than 30 days. </w:t>
      </w:r>
    </w:p>
    <w:p w:rsidR="004B7B36" w:rsidP="000377CD" w:rsidRDefault="004B7B36" w14:paraId="168E6D39" w14:textId="6265D8A4">
      <w:pPr>
        <w:spacing w:after="0" w:line="276" w:lineRule="auto"/>
        <w:rPr>
          <w:rFonts w:cstheme="minorHAnsi"/>
          <w:sz w:val="24"/>
          <w:szCs w:val="24"/>
        </w:rPr>
      </w:pPr>
      <w:r w:rsidRPr="00C72F9A">
        <w:rPr>
          <w:rFonts w:eastAsiaTheme="minorEastAsia" w:cstheme="minorHAnsi"/>
          <w:sz w:val="24"/>
          <w:szCs w:val="24"/>
        </w:rPr>
        <w:lastRenderedPageBreak/>
        <w:t xml:space="preserve">Visa-exempt nationalities are listed here: </w:t>
      </w:r>
      <w:hyperlink w:history="1" r:id="rId10">
        <w:r w:rsidRPr="00C72F9A">
          <w:rPr>
            <w:rStyle w:val="Hyperlink"/>
            <w:rFonts w:eastAsiaTheme="minorEastAsia" w:cstheme="minorHAnsi"/>
            <w:sz w:val="24"/>
            <w:szCs w:val="24"/>
          </w:rPr>
          <w:t>https://www.visaforchina.cn/SYD3_EN/tongzhigonggao/265975107544027136.html</w:t>
        </w:r>
      </w:hyperlink>
    </w:p>
    <w:p w:rsidRPr="00C72F9A" w:rsidR="00781568" w:rsidP="000377CD" w:rsidRDefault="00781568" w14:paraId="2F84A56B" w14:textId="77777777">
      <w:pPr>
        <w:spacing w:after="0" w:line="276" w:lineRule="auto"/>
        <w:rPr>
          <w:rFonts w:eastAsiaTheme="minorEastAsia" w:cstheme="minorHAnsi"/>
          <w:sz w:val="24"/>
          <w:szCs w:val="24"/>
        </w:rPr>
      </w:pPr>
    </w:p>
    <w:p w:rsidR="00742D56" w:rsidP="000377CD" w:rsidRDefault="004B7B36" w14:paraId="46FF8674" w14:textId="0ECAB3F2">
      <w:pPr>
        <w:spacing w:after="0" w:line="276" w:lineRule="auto"/>
        <w:rPr>
          <w:rFonts w:eastAsiaTheme="minorEastAsia" w:cstheme="minorHAnsi"/>
          <w:sz w:val="24"/>
          <w:szCs w:val="24"/>
        </w:rPr>
      </w:pPr>
      <w:r w:rsidRPr="00C72F9A">
        <w:rPr>
          <w:rFonts w:eastAsiaTheme="minorEastAsia" w:cstheme="minorHAnsi"/>
          <w:sz w:val="24"/>
          <w:szCs w:val="24"/>
        </w:rPr>
        <w:t>Other nationalities including US</w:t>
      </w:r>
      <w:r w:rsidR="00781568">
        <w:rPr>
          <w:rFonts w:eastAsiaTheme="minorEastAsia" w:cstheme="minorHAnsi"/>
          <w:sz w:val="24"/>
          <w:szCs w:val="24"/>
        </w:rPr>
        <w:t>A</w:t>
      </w:r>
      <w:r w:rsidRPr="00C72F9A">
        <w:rPr>
          <w:rFonts w:eastAsiaTheme="minorEastAsia" w:cstheme="minorHAnsi"/>
          <w:sz w:val="24"/>
          <w:szCs w:val="24"/>
        </w:rPr>
        <w:t xml:space="preserve">, as well as anyone staying longer than 30 days in China will need to apply online and then in person through their nearest Chinese Visa Application Service Centre or Consulate.  </w:t>
      </w:r>
      <w:r w:rsidRPr="00C72F9A" w:rsidR="00193EE8">
        <w:rPr>
          <w:rFonts w:eastAsiaTheme="minorEastAsia" w:cstheme="minorHAnsi"/>
          <w:sz w:val="24"/>
          <w:szCs w:val="24"/>
        </w:rPr>
        <w:t>You should check your nearest Service Centre or Consulate to check</w:t>
      </w:r>
      <w:r w:rsidRPr="00C72F9A" w:rsidR="007D2EBA">
        <w:rPr>
          <w:rFonts w:eastAsiaTheme="minorEastAsia" w:cstheme="minorHAnsi"/>
          <w:sz w:val="24"/>
          <w:szCs w:val="24"/>
        </w:rPr>
        <w:t xml:space="preserve"> the application process, timings and what supporting documents you will require. Our local operator will provide a Letter of Invitation and Travel Plan to support your application.</w:t>
      </w:r>
    </w:p>
    <w:p w:rsidRPr="00C72F9A" w:rsidR="00781568" w:rsidP="000377CD" w:rsidRDefault="00781568" w14:paraId="0F8CC322" w14:textId="77777777">
      <w:pPr>
        <w:spacing w:after="0" w:line="276" w:lineRule="auto"/>
        <w:rPr>
          <w:rFonts w:eastAsiaTheme="minorEastAsia" w:cstheme="minorHAnsi"/>
          <w:sz w:val="24"/>
          <w:szCs w:val="24"/>
        </w:rPr>
      </w:pPr>
    </w:p>
    <w:p w:rsidR="00E7093D" w:rsidP="40665B8C" w:rsidRDefault="008F20F9" w14:paraId="496E7EF1" w14:textId="342611E4">
      <w:pPr>
        <w:spacing w:after="0" w:line="276" w:lineRule="auto"/>
        <w:rPr>
          <w:rFonts w:eastAsia="" w:cs="Calibri" w:eastAsiaTheme="minorEastAsia" w:cstheme="minorAscii"/>
          <w:sz w:val="24"/>
          <w:szCs w:val="24"/>
        </w:rPr>
      </w:pPr>
      <w:r w:rsidRPr="40665B8C" w:rsidR="008F20F9">
        <w:rPr>
          <w:rFonts w:eastAsia="" w:cs="Calibri" w:eastAsiaTheme="minorEastAsia" w:cstheme="minorAscii"/>
          <w:sz w:val="24"/>
          <w:szCs w:val="24"/>
        </w:rPr>
        <w:t xml:space="preserve">It is recommended to apply </w:t>
      </w:r>
      <w:r w:rsidRPr="40665B8C" w:rsidR="00E7093D">
        <w:rPr>
          <w:rFonts w:eastAsia="" w:cs="Calibri" w:eastAsiaTheme="minorEastAsia" w:cstheme="minorAscii"/>
          <w:sz w:val="24"/>
          <w:szCs w:val="24"/>
        </w:rPr>
        <w:t>in your home country</w:t>
      </w:r>
      <w:r w:rsidRPr="40665B8C" w:rsidR="008F20F9">
        <w:rPr>
          <w:rFonts w:eastAsia="" w:cs="Calibri" w:eastAsiaTheme="minorEastAsia" w:cstheme="minorAscii"/>
          <w:sz w:val="24"/>
          <w:szCs w:val="24"/>
        </w:rPr>
        <w:t xml:space="preserve"> as </w:t>
      </w:r>
      <w:r w:rsidRPr="40665B8C" w:rsidR="00E7093D">
        <w:rPr>
          <w:rFonts w:eastAsia="" w:cs="Calibri" w:eastAsiaTheme="minorEastAsia" w:cstheme="minorAscii"/>
          <w:sz w:val="24"/>
          <w:szCs w:val="24"/>
        </w:rPr>
        <w:t xml:space="preserve">most </w:t>
      </w:r>
      <w:r w:rsidRPr="40665B8C" w:rsidR="00B800A1">
        <w:rPr>
          <w:rFonts w:eastAsia="" w:cs="Calibri" w:eastAsiaTheme="minorEastAsia" w:cstheme="minorAscii"/>
          <w:sz w:val="24"/>
          <w:szCs w:val="24"/>
        </w:rPr>
        <w:t>people</w:t>
      </w:r>
      <w:r w:rsidRPr="40665B8C" w:rsidR="00E7093D">
        <w:rPr>
          <w:rFonts w:eastAsia="" w:cs="Calibri" w:eastAsiaTheme="minorEastAsia" w:cstheme="minorAscii"/>
          <w:sz w:val="24"/>
          <w:szCs w:val="24"/>
        </w:rPr>
        <w:t xml:space="preserve"> need to go in person </w:t>
      </w:r>
      <w:r w:rsidRPr="40665B8C" w:rsidR="005A48D5">
        <w:rPr>
          <w:rFonts w:eastAsia="" w:cs="Calibri" w:eastAsiaTheme="minorEastAsia" w:cstheme="minorAscii"/>
          <w:sz w:val="24"/>
          <w:szCs w:val="24"/>
        </w:rPr>
        <w:t xml:space="preserve">to a visa centre or embassy </w:t>
      </w:r>
      <w:r w:rsidRPr="40665B8C" w:rsidR="00E7093D">
        <w:rPr>
          <w:rFonts w:eastAsia="" w:cs="Calibri" w:eastAsiaTheme="minorEastAsia" w:cstheme="minorAscii"/>
          <w:sz w:val="24"/>
          <w:szCs w:val="24"/>
        </w:rPr>
        <w:t xml:space="preserve">to provide </w:t>
      </w:r>
      <w:r w:rsidRPr="40665B8C" w:rsidR="00E7093D">
        <w:rPr>
          <w:rFonts w:eastAsia="" w:cs="Calibri" w:eastAsiaTheme="minorEastAsia" w:cstheme="minorAscii"/>
          <w:sz w:val="24"/>
          <w:szCs w:val="24"/>
        </w:rPr>
        <w:t>fingerprints</w:t>
      </w:r>
      <w:r w:rsidRPr="40665B8C" w:rsidR="00E7093D">
        <w:rPr>
          <w:rFonts w:eastAsia="" w:cs="Calibri" w:eastAsiaTheme="minorEastAsia" w:cstheme="minorAscii"/>
          <w:sz w:val="24"/>
          <w:szCs w:val="24"/>
        </w:rPr>
        <w:t xml:space="preserve">. </w:t>
      </w:r>
      <w:r w:rsidRPr="40665B8C" w:rsidR="008F20F9">
        <w:rPr>
          <w:rFonts w:eastAsia="" w:cs="Calibri" w:eastAsiaTheme="minorEastAsia" w:cstheme="minorAscii"/>
          <w:sz w:val="24"/>
          <w:szCs w:val="24"/>
        </w:rPr>
        <w:t xml:space="preserve"> </w:t>
      </w:r>
      <w:r w:rsidRPr="40665B8C" w:rsidR="008F20F9">
        <w:rPr>
          <w:rFonts w:eastAsia="" w:cs="Calibri" w:eastAsiaTheme="minorEastAsia" w:cstheme="minorAscii"/>
          <w:sz w:val="24"/>
          <w:szCs w:val="24"/>
        </w:rPr>
        <w:t>Additionally, i</w:t>
      </w:r>
      <w:r w:rsidRPr="40665B8C" w:rsidR="00E7093D">
        <w:rPr>
          <w:rFonts w:eastAsia="" w:cs="Calibri" w:eastAsiaTheme="minorEastAsia" w:cstheme="minorAscii"/>
          <w:sz w:val="24"/>
          <w:szCs w:val="24"/>
        </w:rPr>
        <w:t xml:space="preserve">f you apply somewhere where you are not resident, </w:t>
      </w:r>
      <w:r w:rsidRPr="40665B8C" w:rsidR="00E7093D">
        <w:rPr>
          <w:rFonts w:eastAsia="" w:cs="Calibri" w:eastAsiaTheme="minorEastAsia" w:cstheme="minorAscii"/>
          <w:sz w:val="24"/>
          <w:szCs w:val="24"/>
        </w:rPr>
        <w:t>it’s</w:t>
      </w:r>
      <w:r w:rsidRPr="40665B8C" w:rsidR="00E7093D">
        <w:rPr>
          <w:rFonts w:eastAsia="" w:cs="Calibri" w:eastAsiaTheme="minorEastAsia" w:cstheme="minorAscii"/>
          <w:sz w:val="24"/>
          <w:szCs w:val="24"/>
        </w:rPr>
        <w:t xml:space="preserve"> not </w:t>
      </w:r>
      <w:r w:rsidRPr="40665B8C" w:rsidR="008F20F9">
        <w:rPr>
          <w:rFonts w:eastAsia="" w:cs="Calibri" w:eastAsiaTheme="minorEastAsia" w:cstheme="minorAscii"/>
          <w:sz w:val="24"/>
          <w:szCs w:val="24"/>
        </w:rPr>
        <w:t>always possible</w:t>
      </w:r>
      <w:r w:rsidRPr="40665B8C" w:rsidR="00E7093D">
        <w:rPr>
          <w:rFonts w:eastAsia="" w:cs="Calibri" w:eastAsiaTheme="minorEastAsia" w:cstheme="minorAscii"/>
          <w:sz w:val="24"/>
          <w:szCs w:val="24"/>
        </w:rPr>
        <w:t xml:space="preserve"> to know in advance how long your visa will be valid for</w:t>
      </w:r>
      <w:r w:rsidRPr="40665B8C" w:rsidR="00B800A1">
        <w:rPr>
          <w:rFonts w:eastAsia="" w:cs="Calibri" w:eastAsiaTheme="minorEastAsia" w:cstheme="minorAscii"/>
          <w:sz w:val="24"/>
          <w:szCs w:val="24"/>
        </w:rPr>
        <w:t>,</w:t>
      </w:r>
      <w:r w:rsidRPr="40665B8C" w:rsidR="008F20F9">
        <w:rPr>
          <w:rFonts w:eastAsia="" w:cs="Calibri" w:eastAsiaTheme="minorEastAsia" w:cstheme="minorAscii"/>
          <w:sz w:val="24"/>
          <w:szCs w:val="24"/>
        </w:rPr>
        <w:t xml:space="preserve"> as their rules </w:t>
      </w:r>
      <w:r w:rsidRPr="40665B8C" w:rsidR="00B800A1">
        <w:rPr>
          <w:rFonts w:eastAsia="" w:cs="Calibri" w:eastAsiaTheme="minorEastAsia" w:cstheme="minorAscii"/>
          <w:sz w:val="24"/>
          <w:szCs w:val="24"/>
        </w:rPr>
        <w:t>regarding</w:t>
      </w:r>
      <w:r w:rsidRPr="40665B8C" w:rsidR="00B800A1">
        <w:rPr>
          <w:rFonts w:eastAsia="" w:cs="Calibri" w:eastAsiaTheme="minorEastAsia" w:cstheme="minorAscii"/>
          <w:sz w:val="24"/>
          <w:szCs w:val="24"/>
        </w:rPr>
        <w:t xml:space="preserve"> this </w:t>
      </w:r>
      <w:r w:rsidRPr="40665B8C" w:rsidR="008F20F9">
        <w:rPr>
          <w:rFonts w:eastAsia="" w:cs="Calibri" w:eastAsiaTheme="minorEastAsia" w:cstheme="minorAscii"/>
          <w:sz w:val="24"/>
          <w:szCs w:val="24"/>
        </w:rPr>
        <w:t>frequently</w:t>
      </w:r>
      <w:r w:rsidRPr="40665B8C" w:rsidR="008F20F9">
        <w:rPr>
          <w:rFonts w:eastAsia="" w:cs="Calibri" w:eastAsiaTheme="minorEastAsia" w:cstheme="minorAscii"/>
          <w:sz w:val="24"/>
          <w:szCs w:val="24"/>
        </w:rPr>
        <w:t xml:space="preserve"> change</w:t>
      </w:r>
      <w:r w:rsidRPr="40665B8C" w:rsidR="00E7093D">
        <w:rPr>
          <w:rFonts w:eastAsia="" w:cs="Calibri" w:eastAsiaTheme="minorEastAsia" w:cstheme="minorAscii"/>
          <w:sz w:val="24"/>
          <w:szCs w:val="24"/>
        </w:rPr>
        <w:t>.</w:t>
      </w:r>
      <w:r w:rsidRPr="40665B8C" w:rsidR="008F20F9">
        <w:rPr>
          <w:rFonts w:eastAsia="" w:cs="Calibri" w:eastAsiaTheme="minorEastAsia" w:cstheme="minorAscii"/>
          <w:sz w:val="24"/>
          <w:szCs w:val="24"/>
        </w:rPr>
        <w:t xml:space="preserve">  </w:t>
      </w:r>
      <w:r w:rsidRPr="40665B8C" w:rsidR="008F20F9">
        <w:rPr>
          <w:rFonts w:eastAsia="" w:cs="Calibri" w:eastAsiaTheme="minorEastAsia" w:cstheme="minorAscii"/>
          <w:sz w:val="24"/>
          <w:szCs w:val="24"/>
        </w:rPr>
        <w:t xml:space="preserve">If you will not be in your home country </w:t>
      </w:r>
      <w:r w:rsidRPr="40665B8C" w:rsidR="009E2249">
        <w:rPr>
          <w:rFonts w:eastAsia="" w:cs="Calibri" w:eastAsiaTheme="minorEastAsia" w:cstheme="minorAscii"/>
          <w:sz w:val="24"/>
          <w:szCs w:val="24"/>
        </w:rPr>
        <w:t>or will not have enough time before the trip starts</w:t>
      </w:r>
      <w:r w:rsidRPr="40665B8C" w:rsidR="008F20F9">
        <w:rPr>
          <w:rFonts w:eastAsia="" w:cs="Calibri" w:eastAsiaTheme="minorEastAsia" w:cstheme="minorAscii"/>
          <w:sz w:val="24"/>
          <w:szCs w:val="24"/>
        </w:rPr>
        <w:t>, we suggest you investigate which Embassy or Consulate you will be able to apply at and what their requirements are.</w:t>
      </w:r>
    </w:p>
    <w:p w:rsidRPr="00C72F9A" w:rsidR="00781568" w:rsidP="000377CD" w:rsidRDefault="00781568" w14:paraId="3674ABD5" w14:textId="77777777">
      <w:pPr>
        <w:spacing w:after="0" w:line="276" w:lineRule="auto"/>
        <w:rPr>
          <w:rFonts w:eastAsiaTheme="minorEastAsia" w:cstheme="minorHAnsi"/>
          <w:sz w:val="24"/>
          <w:szCs w:val="24"/>
        </w:rPr>
      </w:pPr>
    </w:p>
    <w:p w:rsidR="008F20F9" w:rsidP="40665B8C" w:rsidRDefault="008F20F9" w14:paraId="057C7248" w14:textId="70128EC4">
      <w:pPr>
        <w:spacing w:after="0" w:line="276" w:lineRule="auto"/>
        <w:rPr>
          <w:rFonts w:eastAsia="" w:cs="Calibri" w:eastAsiaTheme="minorEastAsia" w:cstheme="minorAscii"/>
          <w:sz w:val="24"/>
          <w:szCs w:val="24"/>
        </w:rPr>
      </w:pPr>
      <w:r w:rsidRPr="40665B8C" w:rsidR="008F20F9">
        <w:rPr>
          <w:rFonts w:eastAsia="" w:cs="Calibri" w:eastAsiaTheme="minorEastAsia" w:cstheme="minorAscii"/>
          <w:sz w:val="24"/>
          <w:szCs w:val="24"/>
        </w:rPr>
        <w:t xml:space="preserve">Letters of Invitation for </w:t>
      </w:r>
      <w:r w:rsidRPr="40665B8C" w:rsidR="003A7DF1">
        <w:rPr>
          <w:rFonts w:eastAsia="" w:cs="Calibri" w:eastAsiaTheme="minorEastAsia" w:cstheme="minorAscii"/>
          <w:sz w:val="24"/>
          <w:szCs w:val="24"/>
        </w:rPr>
        <w:t>China</w:t>
      </w:r>
      <w:r w:rsidRPr="40665B8C" w:rsidR="008F20F9">
        <w:rPr>
          <w:rFonts w:eastAsia="" w:cs="Calibri" w:eastAsiaTheme="minorEastAsia" w:cstheme="minorAscii"/>
          <w:sz w:val="24"/>
          <w:szCs w:val="24"/>
        </w:rPr>
        <w:t xml:space="preserve"> visas are included in the cost of your trip</w:t>
      </w:r>
      <w:r w:rsidRPr="40665B8C" w:rsidR="003A7DF1">
        <w:rPr>
          <w:rFonts w:eastAsia="" w:cs="Calibri" w:eastAsiaTheme="minorEastAsia" w:cstheme="minorAscii"/>
          <w:sz w:val="24"/>
          <w:szCs w:val="24"/>
        </w:rPr>
        <w:t>.</w:t>
      </w:r>
      <w:r w:rsidRPr="40665B8C" w:rsidR="636C7B03">
        <w:rPr>
          <w:rFonts w:eastAsia="" w:cs="Calibri" w:eastAsiaTheme="minorEastAsia" w:cstheme="minorAscii"/>
          <w:sz w:val="24"/>
          <w:szCs w:val="24"/>
        </w:rPr>
        <w:t xml:space="preserve"> Please contact us asap. if you need one.</w:t>
      </w:r>
    </w:p>
    <w:p w:rsidR="40665B8C" w:rsidP="40665B8C" w:rsidRDefault="40665B8C" w14:paraId="394FCDDC" w14:textId="501D03E2">
      <w:pPr>
        <w:spacing w:after="0" w:line="276" w:lineRule="auto"/>
        <w:rPr>
          <w:rFonts w:eastAsia="" w:cs="Calibri" w:eastAsiaTheme="minorEastAsia" w:cstheme="minorAscii"/>
          <w:sz w:val="24"/>
          <w:szCs w:val="24"/>
        </w:rPr>
      </w:pPr>
    </w:p>
    <w:p w:rsidR="636C7B03" w:rsidP="40665B8C" w:rsidRDefault="636C7B03" w14:paraId="350293AA" w14:textId="13A2E297">
      <w:pPr>
        <w:spacing w:after="0" w:line="276" w:lineRule="auto"/>
        <w:rPr>
          <w:rFonts w:eastAsia="" w:cs="Calibri" w:eastAsiaTheme="minorEastAsia" w:cstheme="minorAscii"/>
          <w:sz w:val="24"/>
          <w:szCs w:val="24"/>
        </w:rPr>
      </w:pPr>
      <w:r w:rsidRPr="40665B8C" w:rsidR="636C7B03">
        <w:rPr>
          <w:rFonts w:eastAsia="" w:cs="Calibri" w:eastAsiaTheme="minorEastAsia" w:cstheme="minorAscii"/>
          <w:sz w:val="24"/>
          <w:szCs w:val="24"/>
        </w:rPr>
        <w:t>When you get your visa, please send a scanned/</w:t>
      </w:r>
      <w:r w:rsidRPr="40665B8C" w:rsidR="636C7B03">
        <w:rPr>
          <w:rFonts w:eastAsia="" w:cs="Calibri" w:eastAsiaTheme="minorEastAsia" w:cstheme="minorAscii"/>
          <w:sz w:val="24"/>
          <w:szCs w:val="24"/>
        </w:rPr>
        <w:t>photo copy</w:t>
      </w:r>
      <w:r w:rsidRPr="40665B8C" w:rsidR="636C7B03">
        <w:rPr>
          <w:rFonts w:eastAsia="" w:cs="Calibri" w:eastAsiaTheme="minorEastAsia" w:cstheme="minorAscii"/>
          <w:sz w:val="24"/>
          <w:szCs w:val="24"/>
        </w:rPr>
        <w:t xml:space="preserve"> of it to us, along with a copy of your passport. We need both of these to apply for your Tibet entry permits. </w:t>
      </w:r>
    </w:p>
    <w:p w:rsidRPr="00C72F9A" w:rsidR="00462EDD" w:rsidP="000377CD" w:rsidRDefault="00462EDD" w14:paraId="1EBE7E91" w14:textId="77777777">
      <w:pPr>
        <w:spacing w:after="0" w:line="276" w:lineRule="auto"/>
        <w:rPr>
          <w:rFonts w:eastAsiaTheme="minorEastAsia" w:cstheme="minorHAnsi"/>
          <w:sz w:val="24"/>
          <w:szCs w:val="24"/>
        </w:rPr>
      </w:pPr>
    </w:p>
    <w:p w:rsidRPr="00462EDD" w:rsidR="00D47733" w:rsidP="00462EDD" w:rsidRDefault="00D47733" w14:paraId="5CC3ACFA" w14:textId="1694236B">
      <w:pPr>
        <w:pStyle w:val="ListParagraph"/>
        <w:numPr>
          <w:ilvl w:val="0"/>
          <w:numId w:val="8"/>
        </w:numPr>
        <w:spacing w:after="0" w:line="276" w:lineRule="auto"/>
        <w:rPr>
          <w:rFonts w:eastAsiaTheme="minorEastAsia" w:cstheme="minorHAnsi"/>
          <w:b/>
          <w:bCs/>
          <w:sz w:val="24"/>
          <w:szCs w:val="24"/>
        </w:rPr>
      </w:pPr>
      <w:r w:rsidRPr="00462EDD">
        <w:rPr>
          <w:rFonts w:eastAsiaTheme="minorEastAsia" w:cstheme="minorHAnsi"/>
          <w:b/>
          <w:bCs/>
          <w:sz w:val="24"/>
          <w:szCs w:val="24"/>
        </w:rPr>
        <w:t>Other visas</w:t>
      </w:r>
    </w:p>
    <w:p w:rsidRPr="00C72F9A" w:rsidR="00B460EE" w:rsidP="000377CD" w:rsidRDefault="00B460EE" w14:paraId="5DD7B670" w14:textId="2443EC0E">
      <w:pPr>
        <w:spacing w:after="0" w:line="276" w:lineRule="auto"/>
        <w:rPr>
          <w:rFonts w:eastAsiaTheme="minorEastAsia" w:cstheme="minorHAnsi"/>
          <w:sz w:val="24"/>
          <w:szCs w:val="24"/>
        </w:rPr>
      </w:pPr>
      <w:r w:rsidRPr="00C72F9A">
        <w:rPr>
          <w:rFonts w:eastAsiaTheme="minorEastAsia" w:cstheme="minorHAnsi"/>
          <w:sz w:val="24"/>
          <w:szCs w:val="24"/>
        </w:rPr>
        <w:t xml:space="preserve">For those continuing to Singapore, all </w:t>
      </w:r>
      <w:proofErr w:type="gramStart"/>
      <w:r w:rsidRPr="00C72F9A">
        <w:rPr>
          <w:rFonts w:eastAsiaTheme="minorEastAsia" w:cstheme="minorHAnsi"/>
          <w:sz w:val="24"/>
          <w:szCs w:val="24"/>
        </w:rPr>
        <w:t>South East</w:t>
      </w:r>
      <w:proofErr w:type="gramEnd"/>
      <w:r w:rsidRPr="00C72F9A">
        <w:rPr>
          <w:rFonts w:eastAsiaTheme="minorEastAsia" w:cstheme="minorHAnsi"/>
          <w:sz w:val="24"/>
          <w:szCs w:val="24"/>
        </w:rPr>
        <w:t xml:space="preserve"> Asia countries that we visit are either visa free or can be applied for </w:t>
      </w:r>
      <w:proofErr w:type="spellStart"/>
      <w:r w:rsidRPr="00C72F9A">
        <w:rPr>
          <w:rFonts w:eastAsiaTheme="minorEastAsia" w:cstheme="minorHAnsi"/>
          <w:sz w:val="24"/>
          <w:szCs w:val="24"/>
        </w:rPr>
        <w:t>en</w:t>
      </w:r>
      <w:proofErr w:type="spellEnd"/>
      <w:r w:rsidRPr="00C72F9A">
        <w:rPr>
          <w:rFonts w:eastAsiaTheme="minorEastAsia" w:cstheme="minorHAnsi"/>
          <w:sz w:val="24"/>
          <w:szCs w:val="24"/>
        </w:rPr>
        <w:t xml:space="preserve"> route, either as an e-visa, at an Embassy or on arrival.  We will send further details about these in a later update.</w:t>
      </w:r>
    </w:p>
    <w:p w:rsidRPr="00C72F9A" w:rsidR="0081293A" w:rsidP="000377CD" w:rsidRDefault="0081293A" w14:paraId="2D2CD038" w14:textId="77777777">
      <w:pPr>
        <w:spacing w:after="0" w:line="276" w:lineRule="auto"/>
        <w:rPr>
          <w:rFonts w:eastAsiaTheme="minorEastAsia" w:cstheme="minorHAnsi"/>
          <w:b/>
          <w:bCs/>
          <w:sz w:val="24"/>
          <w:szCs w:val="24"/>
        </w:rPr>
      </w:pPr>
    </w:p>
    <w:p w:rsidRPr="00462EDD" w:rsidR="0081293A" w:rsidP="000377CD" w:rsidRDefault="0081293A" w14:paraId="2B3CC485" w14:textId="77777777">
      <w:pPr>
        <w:spacing w:after="0" w:line="276" w:lineRule="auto"/>
        <w:rPr>
          <w:rFonts w:eastAsiaTheme="minorEastAsia" w:cstheme="minorHAnsi"/>
          <w:b/>
          <w:bCs/>
          <w:sz w:val="28"/>
          <w:szCs w:val="28"/>
        </w:rPr>
      </w:pPr>
      <w:r w:rsidRPr="00462EDD">
        <w:rPr>
          <w:rFonts w:eastAsiaTheme="minorEastAsia" w:cstheme="minorHAnsi"/>
          <w:b/>
          <w:bCs/>
          <w:sz w:val="28"/>
          <w:szCs w:val="28"/>
        </w:rPr>
        <w:t>Tents and personal luggage</w:t>
      </w:r>
    </w:p>
    <w:p w:rsidRPr="00C72F9A" w:rsidR="0081293A" w:rsidP="40665B8C" w:rsidRDefault="00973C1F" w14:paraId="554BE36E" w14:textId="52A76D19">
      <w:pPr>
        <w:spacing w:after="0" w:line="276" w:lineRule="auto"/>
        <w:rPr>
          <w:rFonts w:eastAsia="" w:cs="Calibri" w:eastAsiaTheme="minorEastAsia" w:cstheme="minorAscii"/>
          <w:sz w:val="24"/>
          <w:szCs w:val="24"/>
        </w:rPr>
      </w:pPr>
      <w:r w:rsidRPr="40665B8C" w:rsidR="00973C1F">
        <w:rPr>
          <w:rFonts w:eastAsia="" w:cs="Calibri" w:eastAsiaTheme="minorEastAsia" w:cstheme="minorAscii"/>
          <w:sz w:val="24"/>
          <w:szCs w:val="24"/>
        </w:rPr>
        <w:t>For the Bishkek to Bishkek/China border section where you will be camping with the truck, t</w:t>
      </w:r>
      <w:r w:rsidRPr="40665B8C" w:rsidR="0081293A">
        <w:rPr>
          <w:rFonts w:eastAsia="" w:cs="Calibri" w:eastAsiaTheme="minorEastAsia" w:cstheme="minorAscii"/>
          <w:sz w:val="24"/>
          <w:szCs w:val="24"/>
        </w:rPr>
        <w:t xml:space="preserve">he general plan is for 2 people to share a </w:t>
      </w:r>
      <w:r w:rsidRPr="40665B8C" w:rsidR="0081293A">
        <w:rPr>
          <w:rFonts w:eastAsia="" w:cs="Calibri" w:eastAsiaTheme="minorEastAsia" w:cstheme="minorAscii"/>
          <w:sz w:val="24"/>
          <w:szCs w:val="24"/>
        </w:rPr>
        <w:t>3 person</w:t>
      </w:r>
      <w:r w:rsidRPr="40665B8C" w:rsidR="0081293A">
        <w:rPr>
          <w:rFonts w:eastAsia="" w:cs="Calibri" w:eastAsiaTheme="minorEastAsia" w:cstheme="minorAscii"/>
          <w:sz w:val="24"/>
          <w:szCs w:val="24"/>
        </w:rPr>
        <w:t xml:space="preserve"> dome tent. However, you are welcome to bring your own tent if you wish (meaning you </w:t>
      </w:r>
      <w:r w:rsidRPr="40665B8C" w:rsidR="0081293A">
        <w:rPr>
          <w:rFonts w:eastAsia="" w:cs="Calibri" w:eastAsiaTheme="minorEastAsia" w:cstheme="minorAscii"/>
          <w:sz w:val="24"/>
          <w:szCs w:val="24"/>
        </w:rPr>
        <w:t>don't</w:t>
      </w:r>
      <w:r w:rsidRPr="40665B8C" w:rsidR="0081293A">
        <w:rPr>
          <w:rFonts w:eastAsia="" w:cs="Calibri" w:eastAsiaTheme="minorEastAsia" w:cstheme="minorAscii"/>
          <w:sz w:val="24"/>
          <w:szCs w:val="24"/>
        </w:rPr>
        <w:t xml:space="preserve"> need to share if you </w:t>
      </w:r>
      <w:r w:rsidRPr="40665B8C" w:rsidR="0081293A">
        <w:rPr>
          <w:rFonts w:eastAsia="" w:cs="Calibri" w:eastAsiaTheme="minorEastAsia" w:cstheme="minorAscii"/>
          <w:sz w:val="24"/>
          <w:szCs w:val="24"/>
        </w:rPr>
        <w:t>don’t</w:t>
      </w:r>
      <w:r w:rsidRPr="40665B8C" w:rsidR="0081293A">
        <w:rPr>
          <w:rFonts w:eastAsia="" w:cs="Calibri" w:eastAsiaTheme="minorEastAsia" w:cstheme="minorAscii"/>
          <w:sz w:val="24"/>
          <w:szCs w:val="24"/>
        </w:rPr>
        <w:t xml:space="preserve"> want to). But if you do plan to bring your own, please let us know so we can manage the number of our own </w:t>
      </w:r>
      <w:r w:rsidRPr="40665B8C" w:rsidR="1CD58840">
        <w:rPr>
          <w:rFonts w:eastAsia="" w:cs="Calibri" w:eastAsiaTheme="minorEastAsia" w:cstheme="minorAscii"/>
          <w:sz w:val="24"/>
          <w:szCs w:val="24"/>
        </w:rPr>
        <w:t>tents and the tour leader can plan tent pairings</w:t>
      </w:r>
      <w:r w:rsidRPr="40665B8C" w:rsidR="0081293A">
        <w:rPr>
          <w:rFonts w:eastAsia="" w:cs="Calibri" w:eastAsiaTheme="minorEastAsia" w:cstheme="minorAscii"/>
          <w:sz w:val="24"/>
          <w:szCs w:val="24"/>
        </w:rPr>
        <w:t>.  If you do bring your</w:t>
      </w:r>
      <w:r w:rsidRPr="40665B8C" w:rsidR="0081293A">
        <w:rPr>
          <w:rFonts w:eastAsia="" w:cs="Calibri" w:eastAsiaTheme="minorEastAsia" w:cstheme="minorAscii"/>
          <w:sz w:val="24"/>
          <w:szCs w:val="24"/>
        </w:rPr>
        <w:t xml:space="preserve"> own, you will be </w:t>
      </w:r>
      <w:r w:rsidRPr="40665B8C" w:rsidR="0081293A">
        <w:rPr>
          <w:rFonts w:eastAsia="" w:cs="Calibri" w:eastAsiaTheme="minorEastAsia" w:cstheme="minorAscii"/>
          <w:sz w:val="24"/>
          <w:szCs w:val="24"/>
        </w:rPr>
        <w:t xml:space="preserve">responsible for it throughout the trip (so if it needs repairs or </w:t>
      </w:r>
      <w:r w:rsidRPr="40665B8C" w:rsidR="0081293A">
        <w:rPr>
          <w:rFonts w:eastAsia="" w:cs="Calibri" w:eastAsiaTheme="minorEastAsia" w:cstheme="minorAscii"/>
          <w:sz w:val="24"/>
          <w:szCs w:val="24"/>
        </w:rPr>
        <w:t>replac</w:t>
      </w:r>
      <w:r w:rsidRPr="40665B8C" w:rsidR="0081293A">
        <w:rPr>
          <w:rFonts w:eastAsia="" w:cs="Calibri" w:eastAsiaTheme="minorEastAsia" w:cstheme="minorAscii"/>
          <w:sz w:val="24"/>
          <w:szCs w:val="24"/>
        </w:rPr>
        <w:t>i</w:t>
      </w:r>
      <w:r w:rsidRPr="40665B8C" w:rsidR="0081293A">
        <w:rPr>
          <w:rFonts w:eastAsia="" w:cs="Calibri" w:eastAsiaTheme="minorEastAsia" w:cstheme="minorAscii"/>
          <w:sz w:val="24"/>
          <w:szCs w:val="24"/>
        </w:rPr>
        <w:t xml:space="preserve">ng </w:t>
      </w:r>
      <w:r w:rsidRPr="40665B8C" w:rsidR="00516871">
        <w:rPr>
          <w:rFonts w:eastAsia="" w:cs="Calibri" w:eastAsiaTheme="minorEastAsia" w:cstheme="minorAscii"/>
          <w:sz w:val="24"/>
          <w:szCs w:val="24"/>
        </w:rPr>
        <w:t>then</w:t>
      </w:r>
      <w:r w:rsidRPr="40665B8C" w:rsidR="0081293A">
        <w:rPr>
          <w:rFonts w:eastAsia="" w:cs="Calibri" w:eastAsiaTheme="minorEastAsia" w:cstheme="minorAscii"/>
          <w:sz w:val="24"/>
          <w:szCs w:val="24"/>
        </w:rPr>
        <w:t xml:space="preserve"> you’ll be </w:t>
      </w:r>
      <w:r w:rsidRPr="40665B8C" w:rsidR="0081293A">
        <w:rPr>
          <w:rFonts w:eastAsia="" w:cs="Calibri" w:eastAsiaTheme="minorEastAsia" w:cstheme="minorAscii"/>
          <w:sz w:val="24"/>
          <w:szCs w:val="24"/>
        </w:rPr>
        <w:t xml:space="preserve">responsible for that). </w:t>
      </w:r>
    </w:p>
    <w:p w:rsidRPr="00C72F9A" w:rsidR="0081293A" w:rsidP="000377CD" w:rsidRDefault="0081293A" w14:paraId="5B60C6E1" w14:textId="77777777">
      <w:pPr>
        <w:spacing w:after="0" w:line="276" w:lineRule="auto"/>
        <w:rPr>
          <w:rFonts w:eastAsiaTheme="minorEastAsia" w:cstheme="minorHAnsi"/>
          <w:sz w:val="24"/>
          <w:szCs w:val="24"/>
        </w:rPr>
      </w:pPr>
    </w:p>
    <w:p w:rsidRPr="00C72F9A" w:rsidR="0081293A" w:rsidP="000377CD" w:rsidRDefault="0081293A" w14:paraId="2ABA905D" w14:textId="77777777">
      <w:pPr>
        <w:spacing w:after="0" w:line="276" w:lineRule="auto"/>
        <w:rPr>
          <w:rFonts w:eastAsiaTheme="minorEastAsia" w:cstheme="minorHAnsi"/>
          <w:sz w:val="24"/>
          <w:szCs w:val="24"/>
        </w:rPr>
      </w:pPr>
      <w:r w:rsidRPr="00C72F9A">
        <w:rPr>
          <w:rFonts w:eastAsiaTheme="minorEastAsia" w:cstheme="minorHAnsi"/>
          <w:sz w:val="24"/>
          <w:szCs w:val="24"/>
        </w:rPr>
        <w:t xml:space="preserve">Please note that although the truck is roomy with lots of storage areas, there is a limit to space for your personal luggage and we will be full </w:t>
      </w:r>
      <w:proofErr w:type="gramStart"/>
      <w:r w:rsidRPr="00C72F9A">
        <w:rPr>
          <w:rFonts w:eastAsiaTheme="minorEastAsia" w:cstheme="minorHAnsi"/>
          <w:sz w:val="24"/>
          <w:szCs w:val="24"/>
        </w:rPr>
        <w:t>with</w:t>
      </w:r>
      <w:proofErr w:type="gramEnd"/>
      <w:r w:rsidRPr="00C72F9A">
        <w:rPr>
          <w:rFonts w:eastAsiaTheme="minorEastAsia" w:cstheme="minorHAnsi"/>
          <w:sz w:val="24"/>
          <w:szCs w:val="24"/>
        </w:rPr>
        <w:t xml:space="preserve"> food stocks as well as all the kitchen equipment, spare parts &amp; tools etc.  So, 80 litre max backpacks and holdalls are the best form of carrying your luggage which will be stored in lockers, along with a small day pack (40ltr max).  Backpacks and holdalls that have a rigid frame as well as suitcases are impractical on the truck, will not fit in your locker, and should not be brought.  If you bring excess luggage above the recommended </w:t>
      </w:r>
      <w:proofErr w:type="gramStart"/>
      <w:r w:rsidRPr="00C72F9A">
        <w:rPr>
          <w:rFonts w:eastAsiaTheme="minorEastAsia" w:cstheme="minorHAnsi"/>
          <w:sz w:val="24"/>
          <w:szCs w:val="24"/>
        </w:rPr>
        <w:t>amount</w:t>
      </w:r>
      <w:proofErr w:type="gramEnd"/>
      <w:r w:rsidRPr="00C72F9A">
        <w:rPr>
          <w:rFonts w:eastAsiaTheme="minorEastAsia" w:cstheme="minorHAnsi"/>
          <w:sz w:val="24"/>
          <w:szCs w:val="24"/>
        </w:rPr>
        <w:t xml:space="preserve"> then you will need to post it home from your joining city.</w:t>
      </w:r>
    </w:p>
    <w:p w:rsidRPr="00C72F9A" w:rsidR="0081293A" w:rsidP="000377CD" w:rsidRDefault="0081293A" w14:paraId="52410578" w14:textId="77777777">
      <w:pPr>
        <w:spacing w:after="0" w:line="276" w:lineRule="auto"/>
        <w:rPr>
          <w:rFonts w:eastAsiaTheme="minorEastAsia" w:cstheme="minorHAnsi"/>
          <w:sz w:val="24"/>
          <w:szCs w:val="24"/>
        </w:rPr>
      </w:pPr>
    </w:p>
    <w:p w:rsidRPr="00C72F9A" w:rsidR="0081293A" w:rsidP="40665B8C" w:rsidRDefault="0081293A" w14:paraId="237BA396" w14:textId="19CA6CCE">
      <w:pPr>
        <w:pStyle w:val="Normal"/>
        <w:suppressLineNumbers w:val="0"/>
        <w:bidi w:val="0"/>
        <w:spacing w:before="0" w:beforeAutospacing="off" w:after="0" w:afterAutospacing="off" w:line="276" w:lineRule="auto"/>
        <w:ind w:left="0" w:right="0"/>
        <w:jc w:val="left"/>
        <w:rPr>
          <w:rFonts w:eastAsia="" w:cs="Calibri" w:eastAsiaTheme="minorEastAsia" w:cstheme="minorAscii"/>
          <w:sz w:val="24"/>
          <w:szCs w:val="24"/>
        </w:rPr>
      </w:pPr>
      <w:r w:rsidRPr="40665B8C" w:rsidR="0081293A">
        <w:rPr>
          <w:rFonts w:eastAsia="" w:cs="Calibri" w:eastAsiaTheme="minorEastAsia" w:cstheme="minorAscii"/>
          <w:sz w:val="24"/>
          <w:szCs w:val="24"/>
        </w:rPr>
        <w:t>Please remember that if you are travelling into China</w:t>
      </w:r>
      <w:r w:rsidRPr="40665B8C" w:rsidR="006B1E48">
        <w:rPr>
          <w:rFonts w:eastAsia="" w:cs="Calibri" w:eastAsiaTheme="minorEastAsia" w:cstheme="minorAscii"/>
          <w:sz w:val="24"/>
          <w:szCs w:val="24"/>
        </w:rPr>
        <w:t xml:space="preserve"> and beyond</w:t>
      </w:r>
      <w:r w:rsidRPr="40665B8C" w:rsidR="0081293A">
        <w:rPr>
          <w:rFonts w:eastAsia="" w:cs="Calibri" w:eastAsiaTheme="minorEastAsia" w:cstheme="minorAscii"/>
          <w:sz w:val="24"/>
          <w:szCs w:val="24"/>
        </w:rPr>
        <w:t xml:space="preserve">, that we are not with the truck anymore and you will be carrying your own luggage between hotels, train stations, </w:t>
      </w:r>
      <w:r w:rsidRPr="40665B8C" w:rsidR="0081293A">
        <w:rPr>
          <w:rFonts w:eastAsia="" w:cs="Calibri" w:eastAsiaTheme="minorEastAsia" w:cstheme="minorAscii"/>
          <w:sz w:val="24"/>
          <w:szCs w:val="24"/>
        </w:rPr>
        <w:t xml:space="preserve">transfer vehicles etc. So, you need to make sure you only bring what you are comfortable carrying for a walk of at least say 30mins (it would be rare that would be required for </w:t>
      </w:r>
      <w:r w:rsidRPr="40665B8C" w:rsidR="4ACE0D33">
        <w:rPr>
          <w:rFonts w:eastAsia="" w:cs="Calibri" w:eastAsiaTheme="minorEastAsia" w:cstheme="minorAscii"/>
          <w:sz w:val="24"/>
          <w:szCs w:val="24"/>
        </w:rPr>
        <w:t xml:space="preserve">more than that, </w:t>
      </w:r>
      <w:r w:rsidRPr="40665B8C" w:rsidR="0081293A">
        <w:rPr>
          <w:rFonts w:eastAsia="" w:cs="Calibri" w:eastAsiaTheme="minorEastAsia" w:cstheme="minorAscii"/>
          <w:sz w:val="24"/>
          <w:szCs w:val="24"/>
        </w:rPr>
        <w:t xml:space="preserve">but there may be some places it is necessary, potentially at the Kyrgyzstan/China border for example). </w:t>
      </w:r>
    </w:p>
    <w:p w:rsidRPr="00C72F9A" w:rsidR="0081293A" w:rsidP="000377CD" w:rsidRDefault="0081293A" w14:paraId="593F86E9" w14:textId="77777777">
      <w:pPr>
        <w:spacing w:after="0" w:line="276" w:lineRule="auto"/>
        <w:rPr>
          <w:rFonts w:eastAsiaTheme="minorEastAsia" w:cstheme="minorHAnsi"/>
          <w:sz w:val="24"/>
          <w:szCs w:val="24"/>
        </w:rPr>
      </w:pPr>
    </w:p>
    <w:p w:rsidRPr="00C72F9A" w:rsidR="0081293A" w:rsidP="40665B8C" w:rsidRDefault="0081293A" w14:paraId="7527752E" w14:textId="690BB6CB">
      <w:pPr>
        <w:spacing w:after="0" w:line="276" w:lineRule="auto"/>
        <w:rPr>
          <w:rFonts w:eastAsia="" w:cs="Calibri" w:eastAsiaTheme="minorEastAsia" w:cstheme="minorAscii"/>
          <w:sz w:val="24"/>
          <w:szCs w:val="24"/>
        </w:rPr>
      </w:pPr>
      <w:r w:rsidRPr="40665B8C" w:rsidR="0081293A">
        <w:rPr>
          <w:rFonts w:eastAsia="" w:cs="Calibri" w:eastAsiaTheme="minorEastAsia" w:cstheme="minorAscii"/>
          <w:sz w:val="24"/>
          <w:szCs w:val="24"/>
        </w:rPr>
        <w:t>If you bring your own tent and are carrying on into China and beyond, then as the truck will not return to the UK this winter (i.e. we can’t bring tents back to the UK for you), you have a couple of choices...</w:t>
      </w:r>
    </w:p>
    <w:p w:rsidRPr="00C72F9A" w:rsidR="0081293A" w:rsidP="000377CD" w:rsidRDefault="0081293A" w14:paraId="05C74C11" w14:textId="77777777">
      <w:pPr>
        <w:numPr>
          <w:ilvl w:val="0"/>
          <w:numId w:val="6"/>
        </w:numPr>
        <w:spacing w:after="0" w:line="276" w:lineRule="auto"/>
        <w:rPr>
          <w:rFonts w:eastAsiaTheme="minorEastAsia" w:cstheme="minorHAnsi"/>
          <w:sz w:val="24"/>
          <w:szCs w:val="24"/>
        </w:rPr>
      </w:pPr>
      <w:r w:rsidRPr="00C72F9A">
        <w:rPr>
          <w:rFonts w:eastAsiaTheme="minorEastAsia" w:cstheme="minorHAnsi"/>
          <w:sz w:val="24"/>
          <w:szCs w:val="24"/>
        </w:rPr>
        <w:t xml:space="preserve">Continue carrying your tent with you, potentially to post home </w:t>
      </w:r>
      <w:proofErr w:type="gramStart"/>
      <w:r w:rsidRPr="00C72F9A">
        <w:rPr>
          <w:rFonts w:eastAsiaTheme="minorEastAsia" w:cstheme="minorHAnsi"/>
          <w:sz w:val="24"/>
          <w:szCs w:val="24"/>
        </w:rPr>
        <w:t>at a later date</w:t>
      </w:r>
      <w:proofErr w:type="gramEnd"/>
      <w:r w:rsidRPr="00C72F9A">
        <w:rPr>
          <w:rFonts w:eastAsiaTheme="minorEastAsia" w:cstheme="minorHAnsi"/>
          <w:sz w:val="24"/>
          <w:szCs w:val="24"/>
        </w:rPr>
        <w:t xml:space="preserve"> from a city in China</w:t>
      </w:r>
    </w:p>
    <w:p w:rsidRPr="00C72F9A" w:rsidR="0081293A" w:rsidP="000377CD" w:rsidRDefault="0081293A" w14:paraId="49BDE072" w14:textId="64E905C3">
      <w:pPr>
        <w:numPr>
          <w:ilvl w:val="0"/>
          <w:numId w:val="6"/>
        </w:numPr>
        <w:spacing w:after="0" w:line="276" w:lineRule="auto"/>
        <w:rPr>
          <w:rFonts w:eastAsiaTheme="minorEastAsia" w:cstheme="minorHAnsi"/>
          <w:sz w:val="24"/>
          <w:szCs w:val="24"/>
        </w:rPr>
      </w:pPr>
      <w:r w:rsidRPr="00C72F9A">
        <w:rPr>
          <w:rFonts w:eastAsiaTheme="minorEastAsia" w:cstheme="minorHAnsi"/>
          <w:sz w:val="24"/>
          <w:szCs w:val="24"/>
        </w:rPr>
        <w:t>Leave the tent on the truck. We will keep it as a backup for use by other travellers if needed until we get to a suitable place on our route where we can donate it to a worthy cause (</w:t>
      </w:r>
      <w:proofErr w:type="spellStart"/>
      <w:r w:rsidRPr="00C72F9A">
        <w:rPr>
          <w:rFonts w:eastAsiaTheme="minorEastAsia" w:cstheme="minorHAnsi"/>
          <w:sz w:val="24"/>
          <w:szCs w:val="24"/>
        </w:rPr>
        <w:t>eg.</w:t>
      </w:r>
      <w:proofErr w:type="spellEnd"/>
      <w:r w:rsidRPr="00C72F9A">
        <w:rPr>
          <w:rFonts w:eastAsiaTheme="minorEastAsia" w:cstheme="minorHAnsi"/>
          <w:sz w:val="24"/>
          <w:szCs w:val="24"/>
        </w:rPr>
        <w:t xml:space="preserve"> a local family or school that we may stay with or pass by). </w:t>
      </w:r>
    </w:p>
    <w:p w:rsidRPr="00C72F9A" w:rsidR="0081293A" w:rsidP="000377CD" w:rsidRDefault="0081293A" w14:paraId="14585F11" w14:textId="77777777">
      <w:pPr>
        <w:spacing w:after="0" w:line="276" w:lineRule="auto"/>
        <w:rPr>
          <w:rFonts w:eastAsiaTheme="minorEastAsia" w:cstheme="minorHAnsi"/>
          <w:b/>
          <w:bCs/>
          <w:sz w:val="24"/>
          <w:szCs w:val="24"/>
        </w:rPr>
      </w:pPr>
    </w:p>
    <w:p w:rsidRPr="00462EDD" w:rsidR="0081293A" w:rsidP="000377CD" w:rsidRDefault="0081293A" w14:paraId="1D43C700" w14:textId="77777777">
      <w:pPr>
        <w:spacing w:after="0" w:line="276" w:lineRule="auto"/>
        <w:rPr>
          <w:rFonts w:eastAsiaTheme="minorEastAsia" w:cstheme="minorHAnsi"/>
          <w:b/>
          <w:bCs/>
          <w:sz w:val="28"/>
          <w:szCs w:val="28"/>
        </w:rPr>
      </w:pPr>
      <w:r w:rsidRPr="00462EDD">
        <w:rPr>
          <w:rFonts w:eastAsiaTheme="minorEastAsia" w:cstheme="minorHAnsi"/>
          <w:b/>
          <w:bCs/>
          <w:sz w:val="28"/>
          <w:szCs w:val="28"/>
        </w:rPr>
        <w:t xml:space="preserve">Dietary Requirements </w:t>
      </w:r>
    </w:p>
    <w:p w:rsidRPr="00C72F9A" w:rsidR="0081293A" w:rsidP="000377CD" w:rsidRDefault="0081293A" w14:paraId="4C360AD7" w14:textId="77777777">
      <w:pPr>
        <w:spacing w:after="0" w:line="276" w:lineRule="auto"/>
        <w:rPr>
          <w:rFonts w:eastAsiaTheme="minorEastAsia" w:cstheme="minorHAnsi"/>
          <w:sz w:val="24"/>
          <w:szCs w:val="24"/>
        </w:rPr>
      </w:pPr>
      <w:r w:rsidRPr="00C72F9A">
        <w:rPr>
          <w:rFonts w:eastAsiaTheme="minorEastAsia" w:cstheme="minorHAnsi"/>
          <w:b/>
          <w:bCs/>
          <w:sz w:val="24"/>
          <w:szCs w:val="24"/>
        </w:rPr>
        <w:t>(</w:t>
      </w:r>
      <w:proofErr w:type="spellStart"/>
      <w:proofErr w:type="gramStart"/>
      <w:r w:rsidRPr="00C72F9A">
        <w:rPr>
          <w:rFonts w:eastAsiaTheme="minorEastAsia" w:cstheme="minorHAnsi"/>
          <w:sz w:val="24"/>
          <w:szCs w:val="24"/>
        </w:rPr>
        <w:t>eg</w:t>
      </w:r>
      <w:proofErr w:type="gramEnd"/>
      <w:r w:rsidRPr="00C72F9A">
        <w:rPr>
          <w:rFonts w:eastAsiaTheme="minorEastAsia" w:cstheme="minorHAnsi"/>
          <w:sz w:val="24"/>
          <w:szCs w:val="24"/>
        </w:rPr>
        <w:t>.</w:t>
      </w:r>
      <w:proofErr w:type="spellEnd"/>
      <w:r w:rsidRPr="00C72F9A">
        <w:rPr>
          <w:rFonts w:eastAsiaTheme="minorEastAsia" w:cstheme="minorHAnsi"/>
          <w:sz w:val="24"/>
          <w:szCs w:val="24"/>
        </w:rPr>
        <w:t xml:space="preserve"> Vegetarians / Vegans / Coeliacs / Gluten &amp; Lactose intolerance etc.)</w:t>
      </w:r>
    </w:p>
    <w:p w:rsidRPr="00C72F9A" w:rsidR="0081293A" w:rsidP="000377CD" w:rsidRDefault="0081293A" w14:paraId="504AAAA7" w14:textId="77777777">
      <w:pPr>
        <w:spacing w:after="0" w:line="276" w:lineRule="auto"/>
        <w:rPr>
          <w:rFonts w:eastAsiaTheme="minorEastAsia" w:cstheme="minorHAnsi"/>
          <w:sz w:val="24"/>
          <w:szCs w:val="24"/>
        </w:rPr>
      </w:pPr>
    </w:p>
    <w:p w:rsidRPr="00C72F9A" w:rsidR="0081293A" w:rsidP="000377CD" w:rsidRDefault="0081293A" w14:paraId="5B81AC9F" w14:textId="77777777">
      <w:pPr>
        <w:spacing w:after="0" w:line="276" w:lineRule="auto"/>
        <w:rPr>
          <w:rFonts w:eastAsiaTheme="minorEastAsia" w:cstheme="minorHAnsi"/>
          <w:sz w:val="24"/>
          <w:szCs w:val="24"/>
        </w:rPr>
      </w:pPr>
      <w:r w:rsidRPr="00C72F9A">
        <w:rPr>
          <w:rFonts w:eastAsiaTheme="minorEastAsia" w:cstheme="minorHAnsi"/>
          <w:sz w:val="24"/>
          <w:szCs w:val="24"/>
        </w:rPr>
        <w:t xml:space="preserve">We will do our best to help facilitate dietary requirements or intolerances whenever possible, but also within reason. Whilst on the truck, everybody takes turns in cooking for the group as part of a small cook-group and while it is perfectly possible and normal to cook for both vegetarian and meat eaters, catering for more than that split is difficult. </w:t>
      </w:r>
    </w:p>
    <w:p w:rsidRPr="00C72F9A" w:rsidR="0081293A" w:rsidP="000377CD" w:rsidRDefault="0081293A" w14:paraId="18C83571" w14:textId="77777777">
      <w:pPr>
        <w:spacing w:after="0" w:line="276" w:lineRule="auto"/>
        <w:rPr>
          <w:rFonts w:eastAsiaTheme="minorEastAsia" w:cstheme="minorHAnsi"/>
          <w:sz w:val="24"/>
          <w:szCs w:val="24"/>
        </w:rPr>
      </w:pPr>
    </w:p>
    <w:p w:rsidRPr="00C72F9A" w:rsidR="0081293A" w:rsidP="000377CD" w:rsidRDefault="0081293A" w14:paraId="53B6F62F" w14:textId="77777777">
      <w:pPr>
        <w:spacing w:after="0" w:line="276" w:lineRule="auto"/>
        <w:rPr>
          <w:rFonts w:eastAsiaTheme="minorEastAsia" w:cstheme="minorHAnsi"/>
          <w:sz w:val="24"/>
          <w:szCs w:val="24"/>
        </w:rPr>
      </w:pPr>
      <w:r w:rsidRPr="00C72F9A">
        <w:rPr>
          <w:rFonts w:eastAsiaTheme="minorEastAsia" w:cstheme="minorHAnsi"/>
          <w:sz w:val="24"/>
          <w:szCs w:val="24"/>
        </w:rPr>
        <w:t xml:space="preserve">In general, in the past we have found that vegans have really struggled with the available food options at times, particularly in Central Asia. </w:t>
      </w:r>
    </w:p>
    <w:p w:rsidRPr="00C72F9A" w:rsidR="0081293A" w:rsidP="000377CD" w:rsidRDefault="0081293A" w14:paraId="2D0F4384" w14:textId="77777777">
      <w:pPr>
        <w:spacing w:after="0" w:line="276" w:lineRule="auto"/>
        <w:rPr>
          <w:rFonts w:eastAsiaTheme="minorEastAsia" w:cstheme="minorHAnsi"/>
          <w:sz w:val="24"/>
          <w:szCs w:val="24"/>
        </w:rPr>
      </w:pPr>
    </w:p>
    <w:p w:rsidRPr="00C72F9A" w:rsidR="0081293A" w:rsidP="000377CD" w:rsidRDefault="0081293A" w14:paraId="3D9DDBA5" w14:textId="77777777">
      <w:pPr>
        <w:spacing w:after="0" w:line="276" w:lineRule="auto"/>
        <w:rPr>
          <w:rFonts w:eastAsiaTheme="minorEastAsia" w:cstheme="minorHAnsi"/>
          <w:sz w:val="24"/>
          <w:szCs w:val="24"/>
        </w:rPr>
      </w:pPr>
      <w:r w:rsidRPr="00C72F9A">
        <w:rPr>
          <w:rFonts w:eastAsiaTheme="minorEastAsia" w:cstheme="minorHAnsi"/>
          <w:sz w:val="24"/>
          <w:szCs w:val="24"/>
        </w:rPr>
        <w:t xml:space="preserve">If there is anything in particular you require in your diet or because of an allergy or intolerance, or would miss from home, it would be best to bring these with you, as these cannot be purchased with normal Local Payment funds due to the high cost of these specialised and often imported foods. This includes things like gluten free pastas. Additionally, you may be able to find items like this when we get to big towns or cities. </w:t>
      </w:r>
    </w:p>
    <w:p w:rsidRPr="00C72F9A" w:rsidR="00757E64" w:rsidP="000377CD" w:rsidRDefault="00757E64" w14:paraId="66EA0759" w14:textId="77777777">
      <w:pPr>
        <w:spacing w:after="0" w:line="276" w:lineRule="auto"/>
        <w:rPr>
          <w:rFonts w:eastAsiaTheme="minorEastAsia" w:cstheme="minorHAnsi"/>
          <w:sz w:val="24"/>
          <w:szCs w:val="24"/>
        </w:rPr>
      </w:pPr>
    </w:p>
    <w:p w:rsidRPr="00C72F9A" w:rsidR="0081293A" w:rsidP="000377CD" w:rsidRDefault="0081293A" w14:paraId="5D00DBCB" w14:textId="28CA7667">
      <w:pPr>
        <w:spacing w:after="0" w:line="276" w:lineRule="auto"/>
        <w:rPr>
          <w:rFonts w:eastAsiaTheme="minorEastAsia" w:cstheme="minorHAnsi"/>
          <w:sz w:val="24"/>
          <w:szCs w:val="24"/>
        </w:rPr>
      </w:pPr>
      <w:r w:rsidRPr="00C72F9A">
        <w:rPr>
          <w:rFonts w:eastAsiaTheme="minorEastAsia" w:cstheme="minorHAnsi"/>
          <w:sz w:val="24"/>
          <w:szCs w:val="24"/>
        </w:rPr>
        <w:t>Because we will be cooking communally in a shared outdoor kitchen</w:t>
      </w:r>
      <w:r w:rsidRPr="00C72F9A" w:rsidR="00BF4706">
        <w:rPr>
          <w:rFonts w:eastAsiaTheme="minorEastAsia" w:cstheme="minorHAnsi"/>
          <w:sz w:val="24"/>
          <w:szCs w:val="24"/>
        </w:rPr>
        <w:t xml:space="preserve"> in Kyrgyzstan and Kazakhstan</w:t>
      </w:r>
      <w:r w:rsidRPr="00C72F9A">
        <w:rPr>
          <w:rFonts w:eastAsiaTheme="minorEastAsia" w:cstheme="minorHAnsi"/>
          <w:sz w:val="24"/>
          <w:szCs w:val="24"/>
        </w:rPr>
        <w:t xml:space="preserve">, it is hard, if not impossible, to prevent against some cross contamination. So, if you have severe allergies to certain food products you must tell us as soon as possible so that we can consider the implications and advise you further. </w:t>
      </w:r>
      <w:r w:rsidRPr="00C72F9A" w:rsidR="00740E1F">
        <w:rPr>
          <w:rFonts w:eastAsiaTheme="minorEastAsia" w:cstheme="minorHAnsi"/>
          <w:sz w:val="24"/>
          <w:szCs w:val="24"/>
        </w:rPr>
        <w:t xml:space="preserve"> </w:t>
      </w:r>
      <w:r w:rsidRPr="00C72F9A">
        <w:rPr>
          <w:rFonts w:eastAsiaTheme="minorEastAsia" w:cstheme="minorHAnsi"/>
          <w:sz w:val="24"/>
          <w:szCs w:val="24"/>
        </w:rPr>
        <w:t xml:space="preserve">It must </w:t>
      </w:r>
      <w:r w:rsidRPr="00C72F9A" w:rsidR="00740E1F">
        <w:rPr>
          <w:rFonts w:eastAsiaTheme="minorEastAsia" w:cstheme="minorHAnsi"/>
          <w:sz w:val="24"/>
          <w:szCs w:val="24"/>
        </w:rPr>
        <w:t xml:space="preserve">also </w:t>
      </w:r>
      <w:r w:rsidRPr="00C72F9A">
        <w:rPr>
          <w:rFonts w:eastAsiaTheme="minorEastAsia" w:cstheme="minorHAnsi"/>
          <w:sz w:val="24"/>
          <w:szCs w:val="24"/>
        </w:rPr>
        <w:t>be remembered that the variety of dishes available to vegetarians may not be the same as available to meat eaters</w:t>
      </w:r>
      <w:r w:rsidRPr="00C72F9A" w:rsidR="00740E1F">
        <w:rPr>
          <w:rFonts w:eastAsiaTheme="minorEastAsia" w:cstheme="minorHAnsi"/>
          <w:sz w:val="24"/>
          <w:szCs w:val="24"/>
        </w:rPr>
        <w:t xml:space="preserve"> in these two countries</w:t>
      </w:r>
      <w:r w:rsidRPr="00C72F9A">
        <w:rPr>
          <w:rFonts w:eastAsiaTheme="minorEastAsia" w:cstheme="minorHAnsi"/>
          <w:sz w:val="24"/>
          <w:szCs w:val="24"/>
        </w:rPr>
        <w:t xml:space="preserve">. When eating out in local restaurants and hotels, bear in mind that vegetarianism or food allergies / intolerances, are still not widely known about or understood by many local people. </w:t>
      </w:r>
      <w:proofErr w:type="spellStart"/>
      <w:r w:rsidRPr="00C72F9A">
        <w:rPr>
          <w:rFonts w:eastAsiaTheme="minorEastAsia" w:cstheme="minorHAnsi"/>
          <w:sz w:val="24"/>
          <w:szCs w:val="24"/>
        </w:rPr>
        <w:t>Eg.</w:t>
      </w:r>
      <w:proofErr w:type="spellEnd"/>
      <w:r w:rsidRPr="00C72F9A">
        <w:rPr>
          <w:rFonts w:eastAsiaTheme="minorEastAsia" w:cstheme="minorHAnsi"/>
          <w:sz w:val="24"/>
          <w:szCs w:val="24"/>
        </w:rPr>
        <w:t xml:space="preserve"> vegetarians may be offered or served fish or chicken in error. Most large towns and cities, or areas used to tourists, will often have more choice but please be aware that it will probably not be as varied as you are used to when eating out at home.</w:t>
      </w:r>
    </w:p>
    <w:p w:rsidRPr="00C72F9A" w:rsidR="0081293A" w:rsidP="000377CD" w:rsidRDefault="0081293A" w14:paraId="04FCD0B1" w14:textId="77777777">
      <w:pPr>
        <w:spacing w:after="0" w:line="276" w:lineRule="auto"/>
        <w:rPr>
          <w:rFonts w:eastAsiaTheme="minorEastAsia" w:cstheme="minorHAnsi"/>
          <w:sz w:val="24"/>
          <w:szCs w:val="24"/>
        </w:rPr>
      </w:pPr>
    </w:p>
    <w:p w:rsidRPr="00C72F9A" w:rsidR="0081293A" w:rsidP="000377CD" w:rsidRDefault="0081293A" w14:paraId="71DED6E3" w14:textId="77777777">
      <w:pPr>
        <w:spacing w:after="0" w:line="276" w:lineRule="auto"/>
        <w:rPr>
          <w:rFonts w:eastAsiaTheme="minorEastAsia" w:cstheme="minorHAnsi"/>
          <w:sz w:val="24"/>
          <w:szCs w:val="24"/>
        </w:rPr>
      </w:pPr>
      <w:r w:rsidRPr="00C72F9A">
        <w:rPr>
          <w:rFonts w:eastAsiaTheme="minorEastAsia" w:cstheme="minorHAnsi"/>
          <w:sz w:val="24"/>
          <w:szCs w:val="24"/>
        </w:rPr>
        <w:t xml:space="preserve">A lot of meals in </w:t>
      </w:r>
      <w:proofErr w:type="gramStart"/>
      <w:r w:rsidRPr="00C72F9A">
        <w:rPr>
          <w:rFonts w:eastAsiaTheme="minorEastAsia" w:cstheme="minorHAnsi"/>
          <w:sz w:val="24"/>
          <w:szCs w:val="24"/>
        </w:rPr>
        <w:t>South East</w:t>
      </w:r>
      <w:proofErr w:type="gramEnd"/>
      <w:r w:rsidRPr="00C72F9A">
        <w:rPr>
          <w:rFonts w:eastAsiaTheme="minorEastAsia" w:cstheme="minorHAnsi"/>
          <w:sz w:val="24"/>
          <w:szCs w:val="24"/>
        </w:rPr>
        <w:t xml:space="preserve"> Asia </w:t>
      </w:r>
      <w:proofErr w:type="gramStart"/>
      <w:r w:rsidRPr="00C72F9A">
        <w:rPr>
          <w:rFonts w:eastAsiaTheme="minorEastAsia" w:cstheme="minorHAnsi"/>
          <w:sz w:val="24"/>
          <w:szCs w:val="24"/>
        </w:rPr>
        <w:t>are</w:t>
      </w:r>
      <w:proofErr w:type="gramEnd"/>
      <w:r w:rsidRPr="00C72F9A">
        <w:rPr>
          <w:rFonts w:eastAsiaTheme="minorEastAsia" w:cstheme="minorHAnsi"/>
          <w:sz w:val="24"/>
          <w:szCs w:val="24"/>
        </w:rPr>
        <w:t xml:space="preserve"> cooked using nut oil. If you are allergic to nuts, it is a good idea to bring with you some small cards with information about your allergy written in the local language. These can be easily sourced and purchased online.</w:t>
      </w:r>
    </w:p>
    <w:p w:rsidRPr="00C72F9A" w:rsidR="0081293A" w:rsidP="000377CD" w:rsidRDefault="0081293A" w14:paraId="2787AB60" w14:textId="77777777">
      <w:pPr>
        <w:spacing w:after="0" w:line="276" w:lineRule="auto"/>
        <w:rPr>
          <w:rFonts w:eastAsiaTheme="minorEastAsia" w:cstheme="minorHAnsi"/>
          <w:b/>
          <w:bCs/>
          <w:sz w:val="24"/>
          <w:szCs w:val="24"/>
        </w:rPr>
      </w:pPr>
    </w:p>
    <w:p w:rsidRPr="00C72F9A" w:rsidR="003546F2" w:rsidP="000377CD" w:rsidRDefault="003546F2" w14:paraId="6953EFA7" w14:textId="77777777">
      <w:pPr>
        <w:spacing w:after="0" w:line="276" w:lineRule="auto"/>
        <w:rPr>
          <w:rFonts w:eastAsiaTheme="minorEastAsia" w:cstheme="minorHAnsi"/>
          <w:sz w:val="24"/>
          <w:szCs w:val="24"/>
        </w:rPr>
      </w:pPr>
    </w:p>
    <w:p w:rsidRPr="00C72F9A" w:rsidR="00AA07EA" w:rsidP="000377CD" w:rsidRDefault="00AA07EA" w14:paraId="36D33E70" w14:textId="77777777">
      <w:pPr>
        <w:spacing w:after="0" w:line="276" w:lineRule="auto"/>
        <w:rPr>
          <w:rFonts w:cstheme="minorHAnsi"/>
          <w:sz w:val="24"/>
          <w:szCs w:val="24"/>
        </w:rPr>
      </w:pPr>
      <w:r w:rsidRPr="00C72F9A">
        <w:rPr>
          <w:rFonts w:cstheme="minorHAnsi"/>
          <w:sz w:val="24"/>
          <w:szCs w:val="24"/>
        </w:rPr>
        <w:t xml:space="preserve">We hope that the above notes are clear, and helpful. Any queries, give us a shout. </w:t>
      </w:r>
    </w:p>
    <w:p w:rsidRPr="00C72F9A" w:rsidR="00AA07EA" w:rsidP="000377CD" w:rsidRDefault="00AA07EA" w14:paraId="2540D33B" w14:textId="77777777">
      <w:pPr>
        <w:spacing w:after="0" w:line="276" w:lineRule="auto"/>
        <w:rPr>
          <w:rFonts w:eastAsiaTheme="minorEastAsia" w:cstheme="minorHAnsi"/>
          <w:sz w:val="24"/>
          <w:szCs w:val="24"/>
        </w:rPr>
      </w:pPr>
    </w:p>
    <w:p w:rsidRPr="00C72F9A" w:rsidR="00116932" w:rsidP="000377CD" w:rsidRDefault="00116932" w14:paraId="3D49BA56" w14:textId="4D35D533">
      <w:pPr>
        <w:spacing w:after="0" w:line="276" w:lineRule="auto"/>
        <w:rPr>
          <w:rFonts w:eastAsiaTheme="minorEastAsia" w:cstheme="minorHAnsi"/>
          <w:sz w:val="24"/>
          <w:szCs w:val="24"/>
        </w:rPr>
      </w:pPr>
      <w:r w:rsidRPr="00C72F9A">
        <w:rPr>
          <w:rFonts w:eastAsiaTheme="minorEastAsia" w:cstheme="minorHAnsi"/>
          <w:sz w:val="24"/>
          <w:szCs w:val="24"/>
        </w:rPr>
        <w:t>Best wishes,</w:t>
      </w:r>
    </w:p>
    <w:p w:rsidRPr="00C72F9A" w:rsidR="00116932" w:rsidP="000377CD" w:rsidRDefault="00116932" w14:paraId="389A7089" w14:textId="09B19D5B">
      <w:pPr>
        <w:spacing w:after="0" w:line="276" w:lineRule="auto"/>
        <w:rPr>
          <w:rFonts w:eastAsiaTheme="minorEastAsia" w:cstheme="minorHAnsi"/>
          <w:sz w:val="24"/>
          <w:szCs w:val="24"/>
        </w:rPr>
      </w:pPr>
      <w:r w:rsidRPr="00C72F9A">
        <w:rPr>
          <w:rFonts w:eastAsiaTheme="minorEastAsia" w:cstheme="minorHAnsi"/>
          <w:sz w:val="24"/>
          <w:szCs w:val="24"/>
        </w:rPr>
        <w:t>The Oasis Overland team</w:t>
      </w:r>
    </w:p>
    <w:sectPr w:rsidRPr="00C72F9A" w:rsidR="00116932" w:rsidSect="00C602BA">
      <w:pgSz w:w="11906" w:h="16838" w:orient="portrait"/>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EBC0"/>
    <w:multiLevelType w:val="hybridMultilevel"/>
    <w:tmpl w:val="35E03528"/>
    <w:lvl w:ilvl="0" w:tplc="C5F00840">
      <w:start w:val="1"/>
      <w:numFmt w:val="bullet"/>
      <w:lvlText w:val="-"/>
      <w:lvlJc w:val="left"/>
      <w:pPr>
        <w:ind w:left="720" w:hanging="360"/>
      </w:pPr>
      <w:rPr>
        <w:rFonts w:hint="default" w:ascii="Calibri" w:hAnsi="Calibri"/>
      </w:rPr>
    </w:lvl>
    <w:lvl w:ilvl="1" w:tplc="EA86B00C">
      <w:start w:val="1"/>
      <w:numFmt w:val="bullet"/>
      <w:lvlText w:val="o"/>
      <w:lvlJc w:val="left"/>
      <w:pPr>
        <w:ind w:left="1440" w:hanging="360"/>
      </w:pPr>
      <w:rPr>
        <w:rFonts w:hint="default" w:ascii="Courier New" w:hAnsi="Courier New"/>
      </w:rPr>
    </w:lvl>
    <w:lvl w:ilvl="2" w:tplc="52CA7198">
      <w:start w:val="1"/>
      <w:numFmt w:val="bullet"/>
      <w:lvlText w:val=""/>
      <w:lvlJc w:val="left"/>
      <w:pPr>
        <w:ind w:left="2160" w:hanging="360"/>
      </w:pPr>
      <w:rPr>
        <w:rFonts w:hint="default" w:ascii="Wingdings" w:hAnsi="Wingdings"/>
      </w:rPr>
    </w:lvl>
    <w:lvl w:ilvl="3" w:tplc="38382AE4">
      <w:start w:val="1"/>
      <w:numFmt w:val="bullet"/>
      <w:lvlText w:val=""/>
      <w:lvlJc w:val="left"/>
      <w:pPr>
        <w:ind w:left="2880" w:hanging="360"/>
      </w:pPr>
      <w:rPr>
        <w:rFonts w:hint="default" w:ascii="Symbol" w:hAnsi="Symbol"/>
      </w:rPr>
    </w:lvl>
    <w:lvl w:ilvl="4" w:tplc="BF5A8B58">
      <w:start w:val="1"/>
      <w:numFmt w:val="bullet"/>
      <w:lvlText w:val="o"/>
      <w:lvlJc w:val="left"/>
      <w:pPr>
        <w:ind w:left="3600" w:hanging="360"/>
      </w:pPr>
      <w:rPr>
        <w:rFonts w:hint="default" w:ascii="Courier New" w:hAnsi="Courier New"/>
      </w:rPr>
    </w:lvl>
    <w:lvl w:ilvl="5" w:tplc="22429D2E">
      <w:start w:val="1"/>
      <w:numFmt w:val="bullet"/>
      <w:lvlText w:val=""/>
      <w:lvlJc w:val="left"/>
      <w:pPr>
        <w:ind w:left="4320" w:hanging="360"/>
      </w:pPr>
      <w:rPr>
        <w:rFonts w:hint="default" w:ascii="Wingdings" w:hAnsi="Wingdings"/>
      </w:rPr>
    </w:lvl>
    <w:lvl w:ilvl="6" w:tplc="9280BE1C">
      <w:start w:val="1"/>
      <w:numFmt w:val="bullet"/>
      <w:lvlText w:val=""/>
      <w:lvlJc w:val="left"/>
      <w:pPr>
        <w:ind w:left="5040" w:hanging="360"/>
      </w:pPr>
      <w:rPr>
        <w:rFonts w:hint="default" w:ascii="Symbol" w:hAnsi="Symbol"/>
      </w:rPr>
    </w:lvl>
    <w:lvl w:ilvl="7" w:tplc="DB669A70">
      <w:start w:val="1"/>
      <w:numFmt w:val="bullet"/>
      <w:lvlText w:val="o"/>
      <w:lvlJc w:val="left"/>
      <w:pPr>
        <w:ind w:left="5760" w:hanging="360"/>
      </w:pPr>
      <w:rPr>
        <w:rFonts w:hint="default" w:ascii="Courier New" w:hAnsi="Courier New"/>
      </w:rPr>
    </w:lvl>
    <w:lvl w:ilvl="8" w:tplc="3DDA4650">
      <w:start w:val="1"/>
      <w:numFmt w:val="bullet"/>
      <w:lvlText w:val=""/>
      <w:lvlJc w:val="left"/>
      <w:pPr>
        <w:ind w:left="6480" w:hanging="360"/>
      </w:pPr>
      <w:rPr>
        <w:rFonts w:hint="default" w:ascii="Wingdings" w:hAnsi="Wingdings"/>
      </w:rPr>
    </w:lvl>
  </w:abstractNum>
  <w:abstractNum w:abstractNumId="1" w15:restartNumberingAfterBreak="0">
    <w:nsid w:val="32397C52"/>
    <w:multiLevelType w:val="hybridMultilevel"/>
    <w:tmpl w:val="8932A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A2019D"/>
    <w:multiLevelType w:val="hybridMultilevel"/>
    <w:tmpl w:val="90FECC98"/>
    <w:lvl w:ilvl="0" w:tplc="4B6E47A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BC0052B"/>
    <w:multiLevelType w:val="hybridMultilevel"/>
    <w:tmpl w:val="E8FC9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D60974"/>
    <w:multiLevelType w:val="hybridMultilevel"/>
    <w:tmpl w:val="38E2A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A7F4F"/>
    <w:multiLevelType w:val="hybridMultilevel"/>
    <w:tmpl w:val="E62E09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61856BF"/>
    <w:multiLevelType w:val="hybridMultilevel"/>
    <w:tmpl w:val="BF5CA3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19A08F"/>
    <w:multiLevelType w:val="hybridMultilevel"/>
    <w:tmpl w:val="A404DFA6"/>
    <w:lvl w:ilvl="0" w:tplc="A7F29D96">
      <w:start w:val="1"/>
      <w:numFmt w:val="bullet"/>
      <w:lvlText w:val="-"/>
      <w:lvlJc w:val="left"/>
      <w:pPr>
        <w:ind w:left="720" w:hanging="360"/>
      </w:pPr>
      <w:rPr>
        <w:rFonts w:hint="default" w:ascii="Calibri" w:hAnsi="Calibri"/>
      </w:rPr>
    </w:lvl>
    <w:lvl w:ilvl="1" w:tplc="0F3A9F44">
      <w:start w:val="1"/>
      <w:numFmt w:val="bullet"/>
      <w:lvlText w:val="o"/>
      <w:lvlJc w:val="left"/>
      <w:pPr>
        <w:ind w:left="1440" w:hanging="360"/>
      </w:pPr>
      <w:rPr>
        <w:rFonts w:hint="default" w:ascii="Courier New" w:hAnsi="Courier New"/>
      </w:rPr>
    </w:lvl>
    <w:lvl w:ilvl="2" w:tplc="A09E759C">
      <w:start w:val="1"/>
      <w:numFmt w:val="bullet"/>
      <w:lvlText w:val=""/>
      <w:lvlJc w:val="left"/>
      <w:pPr>
        <w:ind w:left="2160" w:hanging="360"/>
      </w:pPr>
      <w:rPr>
        <w:rFonts w:hint="default" w:ascii="Wingdings" w:hAnsi="Wingdings"/>
      </w:rPr>
    </w:lvl>
    <w:lvl w:ilvl="3" w:tplc="6344AC96">
      <w:start w:val="1"/>
      <w:numFmt w:val="bullet"/>
      <w:lvlText w:val=""/>
      <w:lvlJc w:val="left"/>
      <w:pPr>
        <w:ind w:left="2880" w:hanging="360"/>
      </w:pPr>
      <w:rPr>
        <w:rFonts w:hint="default" w:ascii="Symbol" w:hAnsi="Symbol"/>
      </w:rPr>
    </w:lvl>
    <w:lvl w:ilvl="4" w:tplc="8690E3FA">
      <w:start w:val="1"/>
      <w:numFmt w:val="bullet"/>
      <w:lvlText w:val="o"/>
      <w:lvlJc w:val="left"/>
      <w:pPr>
        <w:ind w:left="3600" w:hanging="360"/>
      </w:pPr>
      <w:rPr>
        <w:rFonts w:hint="default" w:ascii="Courier New" w:hAnsi="Courier New"/>
      </w:rPr>
    </w:lvl>
    <w:lvl w:ilvl="5" w:tplc="711A6B86">
      <w:start w:val="1"/>
      <w:numFmt w:val="bullet"/>
      <w:lvlText w:val=""/>
      <w:lvlJc w:val="left"/>
      <w:pPr>
        <w:ind w:left="4320" w:hanging="360"/>
      </w:pPr>
      <w:rPr>
        <w:rFonts w:hint="default" w:ascii="Wingdings" w:hAnsi="Wingdings"/>
      </w:rPr>
    </w:lvl>
    <w:lvl w:ilvl="6" w:tplc="800239B2">
      <w:start w:val="1"/>
      <w:numFmt w:val="bullet"/>
      <w:lvlText w:val=""/>
      <w:lvlJc w:val="left"/>
      <w:pPr>
        <w:ind w:left="5040" w:hanging="360"/>
      </w:pPr>
      <w:rPr>
        <w:rFonts w:hint="default" w:ascii="Symbol" w:hAnsi="Symbol"/>
      </w:rPr>
    </w:lvl>
    <w:lvl w:ilvl="7" w:tplc="F34C5E6C">
      <w:start w:val="1"/>
      <w:numFmt w:val="bullet"/>
      <w:lvlText w:val="o"/>
      <w:lvlJc w:val="left"/>
      <w:pPr>
        <w:ind w:left="5760" w:hanging="360"/>
      </w:pPr>
      <w:rPr>
        <w:rFonts w:hint="default" w:ascii="Courier New" w:hAnsi="Courier New"/>
      </w:rPr>
    </w:lvl>
    <w:lvl w:ilvl="8" w:tplc="A9EC66E0">
      <w:start w:val="1"/>
      <w:numFmt w:val="bullet"/>
      <w:lvlText w:val=""/>
      <w:lvlJc w:val="left"/>
      <w:pPr>
        <w:ind w:left="6480" w:hanging="360"/>
      </w:pPr>
      <w:rPr>
        <w:rFonts w:hint="default" w:ascii="Wingdings" w:hAnsi="Wingdings"/>
      </w:rPr>
    </w:lvl>
  </w:abstractNum>
  <w:num w:numId="1" w16cid:durableId="1398699933">
    <w:abstractNumId w:val="4"/>
  </w:num>
  <w:num w:numId="2" w16cid:durableId="209849226">
    <w:abstractNumId w:val="3"/>
  </w:num>
  <w:num w:numId="3" w16cid:durableId="1460807489">
    <w:abstractNumId w:val="2"/>
  </w:num>
  <w:num w:numId="4" w16cid:durableId="1060253012">
    <w:abstractNumId w:val="0"/>
  </w:num>
  <w:num w:numId="5" w16cid:durableId="579339836">
    <w:abstractNumId w:val="6"/>
  </w:num>
  <w:num w:numId="6" w16cid:durableId="1209685153">
    <w:abstractNumId w:val="7"/>
  </w:num>
  <w:num w:numId="7" w16cid:durableId="865825797">
    <w:abstractNumId w:val="1"/>
  </w:num>
  <w:num w:numId="8" w16cid:durableId="1069570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4A"/>
    <w:rsid w:val="00013045"/>
    <w:rsid w:val="00015D74"/>
    <w:rsid w:val="0002475F"/>
    <w:rsid w:val="000377CD"/>
    <w:rsid w:val="000432D6"/>
    <w:rsid w:val="000772C8"/>
    <w:rsid w:val="00097DED"/>
    <w:rsid w:val="000C3C09"/>
    <w:rsid w:val="000F0826"/>
    <w:rsid w:val="0010696F"/>
    <w:rsid w:val="00116932"/>
    <w:rsid w:val="00116A37"/>
    <w:rsid w:val="001204AF"/>
    <w:rsid w:val="001518D7"/>
    <w:rsid w:val="001611BE"/>
    <w:rsid w:val="001811D2"/>
    <w:rsid w:val="001815DC"/>
    <w:rsid w:val="0018288B"/>
    <w:rsid w:val="0019155E"/>
    <w:rsid w:val="00193EE8"/>
    <w:rsid w:val="00195F9E"/>
    <w:rsid w:val="001B20F7"/>
    <w:rsid w:val="001C6F9E"/>
    <w:rsid w:val="001D65E3"/>
    <w:rsid w:val="001E0D1F"/>
    <w:rsid w:val="001E3BFA"/>
    <w:rsid w:val="0020030E"/>
    <w:rsid w:val="0021316E"/>
    <w:rsid w:val="0021454F"/>
    <w:rsid w:val="002150D0"/>
    <w:rsid w:val="00227D0D"/>
    <w:rsid w:val="002379D0"/>
    <w:rsid w:val="002430DD"/>
    <w:rsid w:val="00252663"/>
    <w:rsid w:val="002555A0"/>
    <w:rsid w:val="002574AB"/>
    <w:rsid w:val="00270E5D"/>
    <w:rsid w:val="002722D4"/>
    <w:rsid w:val="00280013"/>
    <w:rsid w:val="00285711"/>
    <w:rsid w:val="00296DB5"/>
    <w:rsid w:val="002A6450"/>
    <w:rsid w:val="002A6943"/>
    <w:rsid w:val="002B0A40"/>
    <w:rsid w:val="002C2D40"/>
    <w:rsid w:val="002C3401"/>
    <w:rsid w:val="002D10B3"/>
    <w:rsid w:val="002D143E"/>
    <w:rsid w:val="002D7D40"/>
    <w:rsid w:val="002E0B7B"/>
    <w:rsid w:val="002F088B"/>
    <w:rsid w:val="002F78C2"/>
    <w:rsid w:val="00300943"/>
    <w:rsid w:val="00311525"/>
    <w:rsid w:val="003238F3"/>
    <w:rsid w:val="00341A52"/>
    <w:rsid w:val="00343D76"/>
    <w:rsid w:val="0035429B"/>
    <w:rsid w:val="003546F2"/>
    <w:rsid w:val="00355062"/>
    <w:rsid w:val="00355A66"/>
    <w:rsid w:val="00377277"/>
    <w:rsid w:val="00391D73"/>
    <w:rsid w:val="00397391"/>
    <w:rsid w:val="003A4D66"/>
    <w:rsid w:val="003A7C54"/>
    <w:rsid w:val="003A7DF1"/>
    <w:rsid w:val="003C571B"/>
    <w:rsid w:val="003C737D"/>
    <w:rsid w:val="003E15BC"/>
    <w:rsid w:val="003EFDE9"/>
    <w:rsid w:val="00405095"/>
    <w:rsid w:val="00421412"/>
    <w:rsid w:val="004320F4"/>
    <w:rsid w:val="00434786"/>
    <w:rsid w:val="0044431F"/>
    <w:rsid w:val="00444FB5"/>
    <w:rsid w:val="00447C00"/>
    <w:rsid w:val="00455DDF"/>
    <w:rsid w:val="00462EDD"/>
    <w:rsid w:val="0047141D"/>
    <w:rsid w:val="00477900"/>
    <w:rsid w:val="0049355E"/>
    <w:rsid w:val="004A58B7"/>
    <w:rsid w:val="004A7292"/>
    <w:rsid w:val="004B7B36"/>
    <w:rsid w:val="004C781F"/>
    <w:rsid w:val="004E3FE0"/>
    <w:rsid w:val="004E5CF0"/>
    <w:rsid w:val="004E7EBE"/>
    <w:rsid w:val="00501A7D"/>
    <w:rsid w:val="0051190C"/>
    <w:rsid w:val="00511E34"/>
    <w:rsid w:val="00514C53"/>
    <w:rsid w:val="00516871"/>
    <w:rsid w:val="0053102F"/>
    <w:rsid w:val="00532436"/>
    <w:rsid w:val="00552439"/>
    <w:rsid w:val="00560E8D"/>
    <w:rsid w:val="0057250B"/>
    <w:rsid w:val="0057705D"/>
    <w:rsid w:val="00577D00"/>
    <w:rsid w:val="00584773"/>
    <w:rsid w:val="00587C58"/>
    <w:rsid w:val="00595237"/>
    <w:rsid w:val="005A0CA8"/>
    <w:rsid w:val="005A48D5"/>
    <w:rsid w:val="005A5F0C"/>
    <w:rsid w:val="005B6BE8"/>
    <w:rsid w:val="005C0FA7"/>
    <w:rsid w:val="005F24C7"/>
    <w:rsid w:val="00602A35"/>
    <w:rsid w:val="00607BE8"/>
    <w:rsid w:val="0061324F"/>
    <w:rsid w:val="006345BD"/>
    <w:rsid w:val="00635DD5"/>
    <w:rsid w:val="00645072"/>
    <w:rsid w:val="006516CA"/>
    <w:rsid w:val="00663508"/>
    <w:rsid w:val="00690E95"/>
    <w:rsid w:val="006B1E48"/>
    <w:rsid w:val="006E5E50"/>
    <w:rsid w:val="006F1439"/>
    <w:rsid w:val="006F6B85"/>
    <w:rsid w:val="006F7147"/>
    <w:rsid w:val="007019B2"/>
    <w:rsid w:val="00702234"/>
    <w:rsid w:val="00740E1F"/>
    <w:rsid w:val="00742206"/>
    <w:rsid w:val="00742D56"/>
    <w:rsid w:val="00745E9C"/>
    <w:rsid w:val="007478B1"/>
    <w:rsid w:val="007520BF"/>
    <w:rsid w:val="0075315A"/>
    <w:rsid w:val="00757E64"/>
    <w:rsid w:val="00770EE8"/>
    <w:rsid w:val="0077582C"/>
    <w:rsid w:val="00777E33"/>
    <w:rsid w:val="00781568"/>
    <w:rsid w:val="00781D5D"/>
    <w:rsid w:val="00787EC5"/>
    <w:rsid w:val="007A1429"/>
    <w:rsid w:val="007A145B"/>
    <w:rsid w:val="007A4B6E"/>
    <w:rsid w:val="007D0CFA"/>
    <w:rsid w:val="007D2EBA"/>
    <w:rsid w:val="007E24A2"/>
    <w:rsid w:val="007E5C29"/>
    <w:rsid w:val="00810223"/>
    <w:rsid w:val="0081293A"/>
    <w:rsid w:val="0082299D"/>
    <w:rsid w:val="008533CE"/>
    <w:rsid w:val="00853E67"/>
    <w:rsid w:val="008544CB"/>
    <w:rsid w:val="00857B99"/>
    <w:rsid w:val="00861FAE"/>
    <w:rsid w:val="00864379"/>
    <w:rsid w:val="008919B5"/>
    <w:rsid w:val="00891FB5"/>
    <w:rsid w:val="0089414B"/>
    <w:rsid w:val="00895E09"/>
    <w:rsid w:val="008A6684"/>
    <w:rsid w:val="008B080F"/>
    <w:rsid w:val="008D0D0A"/>
    <w:rsid w:val="008D3B16"/>
    <w:rsid w:val="008D5E5F"/>
    <w:rsid w:val="008D7D0A"/>
    <w:rsid w:val="008F12A7"/>
    <w:rsid w:val="008F20F9"/>
    <w:rsid w:val="008F38B0"/>
    <w:rsid w:val="0091674A"/>
    <w:rsid w:val="00922C32"/>
    <w:rsid w:val="00933E10"/>
    <w:rsid w:val="00944748"/>
    <w:rsid w:val="00947633"/>
    <w:rsid w:val="00951B30"/>
    <w:rsid w:val="0096073A"/>
    <w:rsid w:val="00966CB8"/>
    <w:rsid w:val="00973C1F"/>
    <w:rsid w:val="0097489A"/>
    <w:rsid w:val="00974E2D"/>
    <w:rsid w:val="009775DA"/>
    <w:rsid w:val="00980472"/>
    <w:rsid w:val="0098512F"/>
    <w:rsid w:val="00991010"/>
    <w:rsid w:val="0099119C"/>
    <w:rsid w:val="009A7044"/>
    <w:rsid w:val="009B1F25"/>
    <w:rsid w:val="009C0856"/>
    <w:rsid w:val="009E2249"/>
    <w:rsid w:val="00A10FDB"/>
    <w:rsid w:val="00A14AF9"/>
    <w:rsid w:val="00A158B2"/>
    <w:rsid w:val="00A30F1D"/>
    <w:rsid w:val="00A36B1D"/>
    <w:rsid w:val="00A37E48"/>
    <w:rsid w:val="00A91BDC"/>
    <w:rsid w:val="00AA07EA"/>
    <w:rsid w:val="00AA563C"/>
    <w:rsid w:val="00AC17A4"/>
    <w:rsid w:val="00AC7E1A"/>
    <w:rsid w:val="00AD486E"/>
    <w:rsid w:val="00AD4EC4"/>
    <w:rsid w:val="00AE518B"/>
    <w:rsid w:val="00B15202"/>
    <w:rsid w:val="00B249F9"/>
    <w:rsid w:val="00B31098"/>
    <w:rsid w:val="00B36A94"/>
    <w:rsid w:val="00B42430"/>
    <w:rsid w:val="00B460EE"/>
    <w:rsid w:val="00B46418"/>
    <w:rsid w:val="00B5057B"/>
    <w:rsid w:val="00B61F4A"/>
    <w:rsid w:val="00B800A1"/>
    <w:rsid w:val="00B86248"/>
    <w:rsid w:val="00B912C2"/>
    <w:rsid w:val="00B96236"/>
    <w:rsid w:val="00BA6247"/>
    <w:rsid w:val="00BC1251"/>
    <w:rsid w:val="00BD11DC"/>
    <w:rsid w:val="00BF197E"/>
    <w:rsid w:val="00BF2BEA"/>
    <w:rsid w:val="00BF2E17"/>
    <w:rsid w:val="00BF4706"/>
    <w:rsid w:val="00BF75A0"/>
    <w:rsid w:val="00BF7F3F"/>
    <w:rsid w:val="00C038B0"/>
    <w:rsid w:val="00C14522"/>
    <w:rsid w:val="00C15A9B"/>
    <w:rsid w:val="00C223DB"/>
    <w:rsid w:val="00C602BA"/>
    <w:rsid w:val="00C66653"/>
    <w:rsid w:val="00C66DA5"/>
    <w:rsid w:val="00C7221D"/>
    <w:rsid w:val="00C72F9A"/>
    <w:rsid w:val="00C862B7"/>
    <w:rsid w:val="00C95925"/>
    <w:rsid w:val="00CA5E61"/>
    <w:rsid w:val="00CB48EA"/>
    <w:rsid w:val="00CB5317"/>
    <w:rsid w:val="00CC0AA8"/>
    <w:rsid w:val="00CF1C96"/>
    <w:rsid w:val="00D02A85"/>
    <w:rsid w:val="00D10B91"/>
    <w:rsid w:val="00D20A31"/>
    <w:rsid w:val="00D22979"/>
    <w:rsid w:val="00D34224"/>
    <w:rsid w:val="00D443B5"/>
    <w:rsid w:val="00D455D4"/>
    <w:rsid w:val="00D47733"/>
    <w:rsid w:val="00D5762A"/>
    <w:rsid w:val="00D646C0"/>
    <w:rsid w:val="00D746F2"/>
    <w:rsid w:val="00D778DC"/>
    <w:rsid w:val="00D90A6E"/>
    <w:rsid w:val="00DA09FE"/>
    <w:rsid w:val="00DA6087"/>
    <w:rsid w:val="00DA7FE9"/>
    <w:rsid w:val="00DC68AE"/>
    <w:rsid w:val="00DC7940"/>
    <w:rsid w:val="00DD034D"/>
    <w:rsid w:val="00DE2D2E"/>
    <w:rsid w:val="00DF4CB7"/>
    <w:rsid w:val="00DF72E5"/>
    <w:rsid w:val="00DF7EAD"/>
    <w:rsid w:val="00E0178D"/>
    <w:rsid w:val="00E103F3"/>
    <w:rsid w:val="00E32BAC"/>
    <w:rsid w:val="00E37731"/>
    <w:rsid w:val="00E455E3"/>
    <w:rsid w:val="00E471FD"/>
    <w:rsid w:val="00E51165"/>
    <w:rsid w:val="00E57680"/>
    <w:rsid w:val="00E673C2"/>
    <w:rsid w:val="00E7093D"/>
    <w:rsid w:val="00E8627F"/>
    <w:rsid w:val="00E90C61"/>
    <w:rsid w:val="00E91D11"/>
    <w:rsid w:val="00E97E5F"/>
    <w:rsid w:val="00EA48E4"/>
    <w:rsid w:val="00EB140F"/>
    <w:rsid w:val="00EB1ABA"/>
    <w:rsid w:val="00EB6059"/>
    <w:rsid w:val="00EC44D4"/>
    <w:rsid w:val="00ED1F83"/>
    <w:rsid w:val="00EE71F7"/>
    <w:rsid w:val="00F06194"/>
    <w:rsid w:val="00F11B71"/>
    <w:rsid w:val="00F2058B"/>
    <w:rsid w:val="00F21266"/>
    <w:rsid w:val="00F248E4"/>
    <w:rsid w:val="00F263CB"/>
    <w:rsid w:val="00F56EE6"/>
    <w:rsid w:val="00F6211D"/>
    <w:rsid w:val="00F7415F"/>
    <w:rsid w:val="00F7435D"/>
    <w:rsid w:val="00F94831"/>
    <w:rsid w:val="00F95192"/>
    <w:rsid w:val="00FB41F5"/>
    <w:rsid w:val="00FD7E51"/>
    <w:rsid w:val="03B5791B"/>
    <w:rsid w:val="09040201"/>
    <w:rsid w:val="0AB2E681"/>
    <w:rsid w:val="0D05FE70"/>
    <w:rsid w:val="0D2326D7"/>
    <w:rsid w:val="105926F2"/>
    <w:rsid w:val="10C276A7"/>
    <w:rsid w:val="11F5A81D"/>
    <w:rsid w:val="133607BA"/>
    <w:rsid w:val="13ADF272"/>
    <w:rsid w:val="1415C9E6"/>
    <w:rsid w:val="15798D75"/>
    <w:rsid w:val="162F51FE"/>
    <w:rsid w:val="1796313E"/>
    <w:rsid w:val="184DF895"/>
    <w:rsid w:val="193D2886"/>
    <w:rsid w:val="1A428B03"/>
    <w:rsid w:val="1CD58840"/>
    <w:rsid w:val="1F2240FA"/>
    <w:rsid w:val="23075049"/>
    <w:rsid w:val="24B940D9"/>
    <w:rsid w:val="26284CC8"/>
    <w:rsid w:val="27A9C472"/>
    <w:rsid w:val="27C05E4C"/>
    <w:rsid w:val="2891DD6D"/>
    <w:rsid w:val="2AA56CBE"/>
    <w:rsid w:val="2B89AEC2"/>
    <w:rsid w:val="2BBEAFB8"/>
    <w:rsid w:val="2C87BD6F"/>
    <w:rsid w:val="316B73D4"/>
    <w:rsid w:val="340D3E65"/>
    <w:rsid w:val="36BC63E7"/>
    <w:rsid w:val="37744B1C"/>
    <w:rsid w:val="382A38D4"/>
    <w:rsid w:val="3A712598"/>
    <w:rsid w:val="3C614A45"/>
    <w:rsid w:val="3C7D9F67"/>
    <w:rsid w:val="3E24F64F"/>
    <w:rsid w:val="40665B8C"/>
    <w:rsid w:val="40749526"/>
    <w:rsid w:val="4154DFF9"/>
    <w:rsid w:val="422A49AF"/>
    <w:rsid w:val="45CFC788"/>
    <w:rsid w:val="469E534C"/>
    <w:rsid w:val="4ACE0D33"/>
    <w:rsid w:val="4E2F0367"/>
    <w:rsid w:val="51926586"/>
    <w:rsid w:val="54C000FD"/>
    <w:rsid w:val="59ED4C1E"/>
    <w:rsid w:val="5C9248D7"/>
    <w:rsid w:val="5E75DFBE"/>
    <w:rsid w:val="614D592B"/>
    <w:rsid w:val="62F1B416"/>
    <w:rsid w:val="636C7B03"/>
    <w:rsid w:val="63A1FA4D"/>
    <w:rsid w:val="64C4D984"/>
    <w:rsid w:val="6507055C"/>
    <w:rsid w:val="6666BD31"/>
    <w:rsid w:val="66ADC47E"/>
    <w:rsid w:val="680E6E88"/>
    <w:rsid w:val="69E063E1"/>
    <w:rsid w:val="6D1106CE"/>
    <w:rsid w:val="6F13CBF0"/>
    <w:rsid w:val="70EF1CEF"/>
    <w:rsid w:val="719E7CEF"/>
    <w:rsid w:val="71CA4406"/>
    <w:rsid w:val="732304A2"/>
    <w:rsid w:val="778A08FE"/>
    <w:rsid w:val="792F5287"/>
    <w:rsid w:val="795626CC"/>
    <w:rsid w:val="7E42856F"/>
    <w:rsid w:val="7E8E1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5920"/>
  <w15:chartTrackingRefBased/>
  <w15:docId w15:val="{ED5B949C-558F-496A-AC4A-EA75F92D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1674A"/>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ListParagraph">
    <w:name w:val="List Paragraph"/>
    <w:basedOn w:val="Normal"/>
    <w:uiPriority w:val="34"/>
    <w:qFormat/>
    <w:rsid w:val="00BD11DC"/>
    <w:pPr>
      <w:ind w:left="720"/>
      <w:contextualSpacing/>
    </w:pPr>
  </w:style>
  <w:style w:type="character" w:styleId="Hyperlink">
    <w:name w:val="Hyperlink"/>
    <w:basedOn w:val="DefaultParagraphFont"/>
    <w:uiPriority w:val="99"/>
    <w:unhideWhenUsed/>
    <w:rsid w:val="00F21266"/>
    <w:rPr>
      <w:color w:val="0563C1" w:themeColor="hyperlink"/>
      <w:u w:val="single"/>
    </w:rPr>
  </w:style>
  <w:style w:type="character" w:styleId="UnresolvedMention">
    <w:name w:val="Unresolved Mention"/>
    <w:basedOn w:val="DefaultParagraphFont"/>
    <w:uiPriority w:val="99"/>
    <w:semiHidden/>
    <w:unhideWhenUsed/>
    <w:rsid w:val="00097DED"/>
    <w:rPr>
      <w:color w:val="605E5C"/>
      <w:shd w:val="clear" w:color="auto" w:fill="E1DFDD"/>
    </w:rPr>
  </w:style>
  <w:style w:type="character" w:styleId="FollowedHyperlink">
    <w:name w:val="FollowedHyperlink"/>
    <w:basedOn w:val="DefaultParagraphFont"/>
    <w:uiPriority w:val="99"/>
    <w:semiHidden/>
    <w:unhideWhenUsed/>
    <w:rsid w:val="00471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19428">
      <w:bodyDiv w:val="1"/>
      <w:marLeft w:val="0"/>
      <w:marRight w:val="0"/>
      <w:marTop w:val="0"/>
      <w:marBottom w:val="0"/>
      <w:divBdr>
        <w:top w:val="none" w:sz="0" w:space="0" w:color="auto"/>
        <w:left w:val="none" w:sz="0" w:space="0" w:color="auto"/>
        <w:bottom w:val="none" w:sz="0" w:space="0" w:color="auto"/>
        <w:right w:val="none" w:sz="0" w:space="0" w:color="auto"/>
      </w:divBdr>
      <w:divsChild>
        <w:div w:id="2058581719">
          <w:marLeft w:val="0"/>
          <w:marRight w:val="0"/>
          <w:marTop w:val="0"/>
          <w:marBottom w:val="0"/>
          <w:divBdr>
            <w:top w:val="none" w:sz="0" w:space="0" w:color="auto"/>
            <w:left w:val="none" w:sz="0" w:space="0" w:color="auto"/>
            <w:bottom w:val="none" w:sz="0" w:space="0" w:color="auto"/>
            <w:right w:val="none" w:sz="0" w:space="0" w:color="auto"/>
          </w:divBdr>
        </w:div>
      </w:divsChild>
    </w:div>
    <w:div w:id="171909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visa.e-gov.kg/get_information.php?lng=en"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visaforchina.cn/SYD3_EN/tongzhigonggao/265975107544027136.html" TargetMode="External" Id="rId10" /><Relationship Type="http://schemas.openxmlformats.org/officeDocument/2006/relationships/numbering" Target="numbering.xml" Id="rId4" /><Relationship Type="http://schemas.openxmlformats.org/officeDocument/2006/relationships/hyperlink" Target="https://www.gov.kz/memleket/entities/mfa/activities/3053?lang=en&amp;parentId=3051"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5CA65-89AD-4599-93DF-27A6D199D206}"/>
</file>

<file path=customXml/itemProps2.xml><?xml version="1.0" encoding="utf-8"?>
<ds:datastoreItem xmlns:ds="http://schemas.openxmlformats.org/officeDocument/2006/customXml" ds:itemID="{E8FFFF1F-93BF-4943-B7F8-451FBF2AD971}">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72958313-D4C7-4D92-985B-66EFBA044A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92</cp:revision>
  <dcterms:created xsi:type="dcterms:W3CDTF">2026-04-17T15:51:00Z</dcterms:created>
  <dcterms:modified xsi:type="dcterms:W3CDTF">2026-04-27T09:29:43Z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978400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_SourceUrl">
    <vt:lpwstr/>
  </property>
  <property fmtid="{D5CDD505-2E9C-101B-9397-08002B2CF9AE}" pid="9" name="_SharedFileIndex">
    <vt:lpwstr/>
  </property>
</Properties>
</file>