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F57" w:rsidP="00E04F57" w:rsidRDefault="0035190D" w14:paraId="2D6799A3" w14:textId="0BF46186">
      <w:pPr>
        <w:spacing w:after="0"/>
        <w:jc w:val="right"/>
        <w:rPr>
          <w:rFonts w:eastAsia="Calibri" w:cs="Calibri"/>
          <w:sz w:val="22"/>
          <w:szCs w:val="22"/>
        </w:rPr>
      </w:pPr>
      <w:r>
        <w:rPr>
          <w:rFonts w:eastAsia="Calibri" w:cs="Calibri"/>
          <w:sz w:val="22"/>
          <w:szCs w:val="22"/>
        </w:rPr>
        <w:t>19</w:t>
      </w:r>
      <w:r w:rsidR="00E04F57">
        <w:rPr>
          <w:rFonts w:eastAsia="Calibri" w:cs="Calibri"/>
          <w:sz w:val="22"/>
          <w:szCs w:val="22"/>
        </w:rPr>
        <w:t xml:space="preserve"> Nov 202</w:t>
      </w:r>
      <w:r w:rsidR="004F4D56">
        <w:rPr>
          <w:rFonts w:eastAsia="Calibri" w:cs="Calibri"/>
          <w:sz w:val="22"/>
          <w:szCs w:val="22"/>
        </w:rPr>
        <w:t>5</w:t>
      </w:r>
    </w:p>
    <w:p w:rsidRPr="006574E6" w:rsidR="0029244F" w:rsidP="0029244F" w:rsidRDefault="0029244F" w14:paraId="056F3222" w14:textId="74C7BB41">
      <w:pPr>
        <w:spacing w:after="0"/>
        <w:rPr>
          <w:rFonts w:eastAsia="Calibri" w:cs="Calibri"/>
          <w:sz w:val="22"/>
          <w:szCs w:val="22"/>
        </w:rPr>
      </w:pPr>
      <w:r w:rsidRPr="006574E6">
        <w:rPr>
          <w:rFonts w:eastAsia="Calibri" w:cs="Calibri"/>
          <w:sz w:val="22"/>
          <w:szCs w:val="22"/>
        </w:rPr>
        <w:t>Dear Traveller,</w:t>
      </w:r>
    </w:p>
    <w:p w:rsidRPr="006574E6" w:rsidR="000E32B9" w:rsidP="000E32B9" w:rsidRDefault="000E32B9" w14:paraId="1838D300" w14:textId="77777777">
      <w:pPr>
        <w:spacing w:after="0"/>
        <w:rPr>
          <w:sz w:val="22"/>
          <w:szCs w:val="22"/>
        </w:rPr>
      </w:pPr>
    </w:p>
    <w:p w:rsidRPr="006574E6" w:rsidR="000E32B9" w:rsidP="000E32B9" w:rsidRDefault="000E32B9" w14:paraId="57036BDC" w14:textId="382B8646">
      <w:pPr>
        <w:spacing w:after="0"/>
        <w:rPr>
          <w:sz w:val="22"/>
          <w:szCs w:val="22"/>
        </w:rPr>
      </w:pPr>
      <w:r w:rsidRPr="5459A4C9" w:rsidR="55F2761A">
        <w:rPr>
          <w:sz w:val="22"/>
          <w:szCs w:val="22"/>
        </w:rPr>
        <w:t>Your trip to South America will soon be here</w:t>
      </w:r>
      <w:r w:rsidRPr="5459A4C9" w:rsidR="1048BF43">
        <w:rPr>
          <w:sz w:val="22"/>
          <w:szCs w:val="22"/>
        </w:rPr>
        <w:t xml:space="preserve">!  </w:t>
      </w:r>
      <w:r w:rsidRPr="5459A4C9" w:rsidR="55F2761A">
        <w:rPr>
          <w:sz w:val="22"/>
          <w:szCs w:val="22"/>
        </w:rPr>
        <w:t>We hope you are excited to be starting your South America adventure</w:t>
      </w:r>
      <w:r w:rsidRPr="5459A4C9" w:rsidR="55F2761A">
        <w:rPr>
          <w:sz w:val="22"/>
          <w:szCs w:val="22"/>
        </w:rPr>
        <w:t xml:space="preserve">!  </w:t>
      </w:r>
      <w:r w:rsidRPr="5459A4C9" w:rsidR="55F2761A">
        <w:rPr>
          <w:sz w:val="22"/>
          <w:szCs w:val="22"/>
        </w:rPr>
        <w:t>Here we have a few more updates for you</w:t>
      </w:r>
      <w:r w:rsidRPr="5459A4C9" w:rsidR="55F2761A">
        <w:rPr>
          <w:sz w:val="22"/>
          <w:szCs w:val="22"/>
        </w:rPr>
        <w:t xml:space="preserve">.  </w:t>
      </w:r>
      <w:r w:rsidRPr="5459A4C9" w:rsidR="0528D18F">
        <w:rPr>
          <w:sz w:val="22"/>
          <w:szCs w:val="22"/>
        </w:rPr>
        <w:t xml:space="preserve">Some of your fellow travellers started in Cartagena in October and </w:t>
      </w:r>
      <w:r w:rsidRPr="5459A4C9" w:rsidR="0528D18F">
        <w:rPr>
          <w:sz w:val="22"/>
          <w:szCs w:val="22"/>
        </w:rPr>
        <w:t xml:space="preserve">they </w:t>
      </w:r>
      <w:r w:rsidRPr="5459A4C9" w:rsidR="7D5AA273">
        <w:rPr>
          <w:sz w:val="22"/>
          <w:szCs w:val="22"/>
        </w:rPr>
        <w:t xml:space="preserve">are now in </w:t>
      </w:r>
      <w:r w:rsidRPr="5459A4C9" w:rsidR="0528D18F">
        <w:rPr>
          <w:sz w:val="22"/>
          <w:szCs w:val="22"/>
        </w:rPr>
        <w:t>Bolivia on their way to meet you in Santiago</w:t>
      </w:r>
      <w:r w:rsidRPr="5459A4C9" w:rsidR="212003C1">
        <w:rPr>
          <w:sz w:val="22"/>
          <w:szCs w:val="22"/>
        </w:rPr>
        <w:t>, along with your crew Emily and Martin</w:t>
      </w:r>
      <w:r w:rsidRPr="5459A4C9" w:rsidR="0528D18F">
        <w:rPr>
          <w:sz w:val="22"/>
          <w:szCs w:val="22"/>
        </w:rPr>
        <w:t xml:space="preserve">.  </w:t>
      </w:r>
    </w:p>
    <w:p w:rsidR="006574E6" w:rsidP="000E32B9" w:rsidRDefault="006574E6" w14:paraId="29FA31DD" w14:textId="77777777" w14:noSpellErr="1">
      <w:pPr>
        <w:spacing w:after="0"/>
        <w:rPr>
          <w:sz w:val="22"/>
          <w:szCs w:val="22"/>
        </w:rPr>
      </w:pPr>
    </w:p>
    <w:p w:rsidR="00A745CD" w:rsidP="5459A4C9" w:rsidRDefault="00A745CD" w14:paraId="2D74249A" w14:textId="56EF855F" w14:noSpellErr="1">
      <w:pPr>
        <w:spacing w:after="0"/>
        <w:rPr>
          <w:sz w:val="22"/>
          <w:szCs w:val="22"/>
        </w:rPr>
      </w:pPr>
      <w:r w:rsidRPr="5459A4C9" w:rsidR="5F83EC1F">
        <w:rPr>
          <w:sz w:val="22"/>
          <w:szCs w:val="22"/>
        </w:rPr>
        <w:t>As a reminder</w:t>
      </w:r>
      <w:r w:rsidRPr="5459A4C9" w:rsidR="5F83EC1F">
        <w:rPr>
          <w:sz w:val="22"/>
          <w:szCs w:val="22"/>
        </w:rPr>
        <w:t>: Your overland truck for this trip will be larger and have forward facing seats, a different layout to our normal South America vehicles. And a fridge :)</w:t>
      </w:r>
    </w:p>
    <w:p w:rsidRPr="006574E6" w:rsidR="00A745CD" w:rsidP="000E32B9" w:rsidRDefault="00A745CD" w14:paraId="0CBF9998" w14:textId="77777777" w14:noSpellErr="1">
      <w:pPr>
        <w:spacing w:after="0"/>
        <w:rPr>
          <w:sz w:val="22"/>
          <w:szCs w:val="22"/>
        </w:rPr>
      </w:pPr>
    </w:p>
    <w:p w:rsidRPr="006574E6" w:rsidR="006574E6" w:rsidP="006574E6" w:rsidRDefault="006574E6" w14:paraId="076FD072" w14:textId="76B155FA">
      <w:pPr>
        <w:spacing w:after="0"/>
        <w:rPr>
          <w:b/>
          <w:bCs/>
          <w:sz w:val="22"/>
          <w:szCs w:val="22"/>
        </w:rPr>
      </w:pPr>
      <w:r w:rsidRPr="006574E6">
        <w:rPr>
          <w:b/>
          <w:bCs/>
          <w:sz w:val="22"/>
          <w:szCs w:val="22"/>
        </w:rPr>
        <w:t>Trip Joining Point – Santiago</w:t>
      </w:r>
    </w:p>
    <w:p w:rsidRPr="006574E6" w:rsidR="006574E6" w:rsidP="006574E6" w:rsidRDefault="006574E6" w14:paraId="040F8C43" w14:textId="0C3C4A17">
      <w:pPr>
        <w:spacing w:after="0"/>
        <w:rPr>
          <w:sz w:val="22"/>
          <w:szCs w:val="22"/>
        </w:rPr>
      </w:pPr>
      <w:r w:rsidRPr="006574E6">
        <w:rPr>
          <w:sz w:val="22"/>
          <w:szCs w:val="22"/>
        </w:rPr>
        <w:t>Hostel Boutique Merced 88 - Santiago</w:t>
      </w:r>
    </w:p>
    <w:p w:rsidRPr="006574E6" w:rsidR="006574E6" w:rsidP="006574E6" w:rsidRDefault="006574E6" w14:paraId="730D6193" w14:textId="77777777">
      <w:pPr>
        <w:spacing w:after="0"/>
        <w:rPr>
          <w:sz w:val="22"/>
          <w:szCs w:val="22"/>
        </w:rPr>
      </w:pPr>
      <w:r w:rsidRPr="006574E6">
        <w:rPr>
          <w:sz w:val="22"/>
          <w:szCs w:val="22"/>
        </w:rPr>
        <w:t>Address: Calle Merced #88, Santiago de Chile</w:t>
      </w:r>
    </w:p>
    <w:p w:rsidRPr="006574E6" w:rsidR="006574E6" w:rsidP="006574E6" w:rsidRDefault="006574E6" w14:paraId="63653F82" w14:textId="77777777">
      <w:pPr>
        <w:spacing w:after="0"/>
        <w:rPr>
          <w:sz w:val="22"/>
          <w:szCs w:val="22"/>
        </w:rPr>
      </w:pPr>
      <w:r w:rsidRPr="006574E6">
        <w:rPr>
          <w:sz w:val="22"/>
          <w:szCs w:val="22"/>
        </w:rPr>
        <w:t>Telephone: +569 4238 3365</w:t>
      </w:r>
    </w:p>
    <w:p w:rsidRPr="006574E6" w:rsidR="006574E6" w:rsidP="006574E6" w:rsidRDefault="006574E6" w14:paraId="3E4248DA" w14:textId="77777777">
      <w:pPr>
        <w:spacing w:after="0"/>
        <w:rPr>
          <w:sz w:val="22"/>
          <w:szCs w:val="22"/>
        </w:rPr>
      </w:pPr>
      <w:r w:rsidRPr="006574E6">
        <w:rPr>
          <w:sz w:val="22"/>
          <w:szCs w:val="22"/>
        </w:rPr>
        <w:t>Website: </w:t>
      </w:r>
      <w:hyperlink w:tgtFrame="_blank" w:history="1" r:id="rId8">
        <w:r w:rsidRPr="006574E6">
          <w:rPr>
            <w:rStyle w:val="Hyperlink"/>
            <w:sz w:val="22"/>
            <w:szCs w:val="22"/>
          </w:rPr>
          <w:t>www.merced88.cl</w:t>
        </w:r>
      </w:hyperlink>
    </w:p>
    <w:p w:rsidRPr="006574E6" w:rsidR="006574E6" w:rsidP="006574E6" w:rsidRDefault="006574E6" w14:paraId="0FF198E2" w14:textId="77777777">
      <w:pPr>
        <w:spacing w:after="0"/>
        <w:rPr>
          <w:sz w:val="22"/>
          <w:szCs w:val="22"/>
        </w:rPr>
      </w:pPr>
      <w:r w:rsidRPr="006574E6">
        <w:rPr>
          <w:sz w:val="22"/>
          <w:szCs w:val="22"/>
        </w:rPr>
        <w:t>Email: </w:t>
      </w:r>
      <w:hyperlink w:history="1" r:id="rId9">
        <w:r w:rsidRPr="006574E6">
          <w:rPr>
            <w:rStyle w:val="Hyperlink"/>
            <w:sz w:val="22"/>
            <w:szCs w:val="22"/>
          </w:rPr>
          <w:t>contacto@merced88.cl</w:t>
        </w:r>
      </w:hyperlink>
    </w:p>
    <w:p w:rsidRPr="006574E6" w:rsidR="006574E6" w:rsidP="006574E6" w:rsidRDefault="006574E6" w14:paraId="4FFC35DA" w14:textId="7D2D0516">
      <w:pPr>
        <w:spacing w:after="0"/>
        <w:rPr>
          <w:sz w:val="22"/>
          <w:szCs w:val="22"/>
        </w:rPr>
      </w:pPr>
      <w:r w:rsidRPr="5459A4C9" w:rsidR="00B6A8DD">
        <w:rPr>
          <w:sz w:val="22"/>
          <w:szCs w:val="22"/>
        </w:rPr>
        <w:t>Start Time Day 1: </w:t>
      </w:r>
      <w:proofErr w:type="gramStart"/>
      <w:r w:rsidRPr="5459A4C9" w:rsidR="00B6A8DD">
        <w:rPr>
          <w:sz w:val="22"/>
          <w:szCs w:val="22"/>
        </w:rPr>
        <w:t>08:00  (</w:t>
      </w:r>
      <w:proofErr w:type="gramEnd"/>
      <w:r w:rsidRPr="5459A4C9" w:rsidR="00B6A8DD">
        <w:rPr>
          <w:sz w:val="22"/>
          <w:szCs w:val="22"/>
        </w:rPr>
        <w:t>to be reconfirmed at the pre-trip meeting)</w:t>
      </w:r>
    </w:p>
    <w:p w:rsidRPr="004C2EDF" w:rsidR="004C2EDF" w:rsidP="004C2EDF" w:rsidRDefault="004C2EDF" w14:paraId="373EAE49" w14:textId="77777777">
      <w:pPr>
        <w:spacing w:before="240" w:after="240" w:line="259" w:lineRule="auto"/>
        <w:rPr>
          <w:rFonts w:ascii="Aptos" w:hAnsi="Aptos" w:eastAsia="Aptos" w:cs="Aptos"/>
          <w:sz w:val="22"/>
          <w:szCs w:val="22"/>
        </w:rPr>
      </w:pPr>
      <w:r w:rsidRPr="5459A4C9" w:rsidR="6872D602">
        <w:rPr>
          <w:rFonts w:ascii="Aptos" w:hAnsi="Aptos" w:eastAsia="Aptos" w:cs="Aptos"/>
          <w:b w:val="1"/>
          <w:bCs w:val="1"/>
          <w:sz w:val="22"/>
          <w:szCs w:val="22"/>
        </w:rPr>
        <w:t xml:space="preserve">Local Payment </w:t>
      </w:r>
      <w:r>
        <w:br/>
      </w:r>
      <w:r w:rsidRPr="5459A4C9" w:rsidR="6872D602">
        <w:rPr>
          <w:rFonts w:ascii="Aptos" w:hAnsi="Aptos" w:eastAsia="Aptos" w:cs="Aptos"/>
          <w:sz w:val="22"/>
          <w:szCs w:val="22"/>
        </w:rPr>
        <w:t xml:space="preserve">Remember to have your local payment ready to pass onto Emily at the start of the trip. You may find it easiest and cheapest to book this online to pick up at your departure airport. This should give you a good rate and save you carrying a lot of cash for a long time before the trip starts.  Please bring larger $50/$100 notes for your LP. </w:t>
      </w:r>
    </w:p>
    <w:p w:rsidRPr="004C2EDF" w:rsidR="004C2EDF" w:rsidP="5459A4C9" w:rsidRDefault="004C2EDF" w14:paraId="4A5FE3A8" w14:textId="6082680D">
      <w:pPr>
        <w:spacing w:before="240" w:after="24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 xml:space="preserve">If anyone has concerns about obtaining or taking </w:t>
      </w: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large amounts</w:t>
      </w: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 xml:space="preserve"> of cash </w:t>
      </w: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in to</w:t>
      </w: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 xml:space="preserve"> Santiago for their local payment, we are willing to </w:t>
      </w: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make arrangements</w:t>
      </w: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 xml:space="preserve"> for this to be paid to us here in the UK instead. We will need to cover our bank conversion rates and card fees, but if you want to do it, please let us know. </w:t>
      </w:r>
    </w:p>
    <w:p w:rsidRPr="004C2EDF" w:rsidR="004C2EDF" w:rsidP="5459A4C9" w:rsidRDefault="004C2EDF" w14:paraId="6E363F48" w14:textId="2C5E84B5">
      <w:pPr>
        <w:pStyle w:val="Normal"/>
        <w:spacing w:before="0" w:beforeAutospacing="off" w:after="0" w:afterAutospacing="off" w:line="259" w:lineRule="auto"/>
      </w:pP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 xml:space="preserve">Santiago to Buenos Aires - </w:t>
      </w:r>
      <w:r w:rsidRPr="5459A4C9" w:rsidR="3BF99EDE">
        <w:rPr>
          <w:rFonts w:ascii="Aptos" w:hAnsi="Aptos" w:eastAsia="Aptos" w:cs="Aptos"/>
          <w:b w:val="0"/>
          <w:bCs w:val="0"/>
          <w:i w:val="0"/>
          <w:iCs w:val="0"/>
          <w:caps w:val="0"/>
          <w:smallCaps w:val="0"/>
          <w:noProof w:val="0"/>
          <w:color w:val="000000" w:themeColor="text1" w:themeTint="FF" w:themeShade="FF"/>
          <w:sz w:val="22"/>
          <w:szCs w:val="22"/>
          <w:lang w:val="en-GB"/>
        </w:rPr>
        <w:t xml:space="preserve">$950 – </w:t>
      </w:r>
      <w:r w:rsidRPr="5459A4C9" w:rsidR="7072CD65">
        <w:rPr>
          <w:rFonts w:ascii="Aptos" w:hAnsi="Aptos" w:eastAsia="Aptos" w:cs="Aptos"/>
          <w:b w:val="0"/>
          <w:bCs w:val="0"/>
          <w:i w:val="0"/>
          <w:iCs w:val="0"/>
          <w:caps w:val="0"/>
          <w:smallCaps w:val="0"/>
          <w:noProof w:val="0"/>
          <w:color w:val="000000" w:themeColor="text1" w:themeTint="FF" w:themeShade="FF"/>
          <w:sz w:val="22"/>
          <w:szCs w:val="22"/>
          <w:lang w:val="en-GB"/>
        </w:rPr>
        <w:t>£756</w:t>
      </w:r>
    </w:p>
    <w:p w:rsidRPr="004C2EDF" w:rsidR="004C2EDF" w:rsidP="004C2EDF" w:rsidRDefault="004C2EDF" w14:paraId="54D70CCC" w14:textId="7EA7C302">
      <w:pPr>
        <w:spacing w:before="240" w:after="240" w:line="259" w:lineRule="auto"/>
        <w:rPr>
          <w:rFonts w:ascii="Aptos" w:hAnsi="Aptos" w:eastAsia="Aptos" w:cs="Aptos"/>
          <w:sz w:val="22"/>
          <w:szCs w:val="22"/>
        </w:rPr>
      </w:pPr>
      <w:r w:rsidRPr="5459A4C9" w:rsidR="6872D602">
        <w:rPr>
          <w:rFonts w:ascii="Aptos" w:hAnsi="Aptos" w:eastAsia="Aptos" w:cs="Aptos"/>
          <w:sz w:val="22"/>
          <w:szCs w:val="22"/>
        </w:rPr>
        <w:t xml:space="preserve">Please remember that if you leave the trip by choice for any </w:t>
      </w:r>
      <w:r w:rsidRPr="5459A4C9" w:rsidR="6872D602">
        <w:rPr>
          <w:rFonts w:ascii="Aptos" w:hAnsi="Aptos" w:eastAsia="Aptos" w:cs="Aptos"/>
          <w:sz w:val="22"/>
          <w:szCs w:val="22"/>
        </w:rPr>
        <w:t>period of time</w:t>
      </w:r>
      <w:r w:rsidRPr="5459A4C9" w:rsidR="6872D602">
        <w:rPr>
          <w:rFonts w:ascii="Aptos" w:hAnsi="Aptos" w:eastAsia="Aptos" w:cs="Aptos"/>
          <w:sz w:val="22"/>
          <w:szCs w:val="22"/>
        </w:rPr>
        <w:t xml:space="preserve"> or cut your trip short and finish early, then the normal rules apply and there will be no refunds of local payment.</w:t>
      </w:r>
    </w:p>
    <w:p w:rsidRPr="006574E6" w:rsidR="00D728F6" w:rsidP="000E32B9" w:rsidRDefault="00D728F6" w14:paraId="0AEA21F7" w14:textId="4C0C4ED9">
      <w:pPr>
        <w:tabs>
          <w:tab w:val="left" w:pos="7245"/>
        </w:tabs>
        <w:spacing w:after="0"/>
        <w:rPr>
          <w:rFonts w:eastAsia="Calibri" w:cs="Calibri"/>
          <w:sz w:val="22"/>
          <w:szCs w:val="22"/>
        </w:rPr>
      </w:pPr>
    </w:p>
    <w:p w:rsidRPr="000E32B9" w:rsidR="000E32B9" w:rsidP="000E32B9" w:rsidRDefault="000E32B9" w14:paraId="168CE1C9" w14:textId="77777777">
      <w:pPr>
        <w:tabs>
          <w:tab w:val="left" w:pos="7245"/>
        </w:tabs>
        <w:spacing w:after="0"/>
        <w:rPr>
          <w:rFonts w:eastAsia="Calibri" w:cs="Calibri"/>
          <w:b/>
          <w:bCs/>
          <w:sz w:val="22"/>
          <w:szCs w:val="22"/>
        </w:rPr>
      </w:pPr>
      <w:r w:rsidRPr="000E32B9">
        <w:rPr>
          <w:rFonts w:eastAsia="Calibri" w:cs="Calibri"/>
          <w:b/>
          <w:bCs/>
          <w:sz w:val="22"/>
          <w:szCs w:val="22"/>
        </w:rPr>
        <w:t xml:space="preserve">Pre-departure Meeting </w:t>
      </w:r>
    </w:p>
    <w:p w:rsidR="00012C13" w:rsidP="00012C13" w:rsidRDefault="00012C13" w14:paraId="2EFC0EFC" w14:textId="081092A9">
      <w:pPr>
        <w:tabs>
          <w:tab w:val="left" w:pos="7245"/>
        </w:tabs>
        <w:spacing w:after="0"/>
        <w:rPr>
          <w:rFonts w:eastAsia="Calibri" w:cs="Calibri"/>
          <w:sz w:val="22"/>
          <w:szCs w:val="22"/>
        </w:rPr>
      </w:pPr>
      <w:r w:rsidRPr="00012C13">
        <w:rPr>
          <w:rFonts w:eastAsia="Calibri" w:cs="Calibri"/>
          <w:sz w:val="22"/>
          <w:szCs w:val="22"/>
        </w:rPr>
        <w:t>There will be a pre-departure meeting in the starting hotel the night before the start of the trip - there will be a notice in reception confirming this and advising the exact time.  Here Emily will explain how the day to day running of the trip works. She will collect your Local Payment money as well as 2 photocopies of your passport information page. It is important that you attend this meeting so please let us know if you are unable to do so.</w:t>
      </w:r>
    </w:p>
    <w:p w:rsidRPr="00012C13" w:rsidR="00212BE9" w:rsidP="00012C13" w:rsidRDefault="00212BE9" w14:paraId="7D9B9D01" w14:textId="77777777">
      <w:pPr>
        <w:tabs>
          <w:tab w:val="left" w:pos="7245"/>
        </w:tabs>
        <w:spacing w:after="0"/>
        <w:rPr>
          <w:rFonts w:eastAsia="Calibri" w:cs="Calibri"/>
          <w:sz w:val="22"/>
          <w:szCs w:val="22"/>
        </w:rPr>
      </w:pPr>
    </w:p>
    <w:p w:rsidR="00012C13" w:rsidP="59506FF5" w:rsidRDefault="00012C13" w14:paraId="16D7AC58" w14:textId="6F256FE6">
      <w:pPr>
        <w:pStyle w:val="Normal"/>
        <w:suppressLineNumbers w:val="0"/>
        <w:tabs>
          <w:tab w:val="left" w:leader="none" w:pos="7245"/>
        </w:tabs>
        <w:bidi w:val="0"/>
        <w:spacing w:before="0" w:beforeAutospacing="off" w:after="0" w:afterAutospacing="off" w:line="278" w:lineRule="auto"/>
        <w:ind w:left="0" w:right="0"/>
        <w:jc w:val="left"/>
        <w:rPr>
          <w:rFonts w:eastAsia="Calibri" w:cs="Calibri"/>
          <w:sz w:val="22"/>
          <w:szCs w:val="22"/>
        </w:rPr>
      </w:pPr>
      <w:r w:rsidRPr="59506FF5" w:rsidR="039127F8">
        <w:rPr>
          <w:rFonts w:eastAsia="Calibri" w:cs="Calibri"/>
          <w:sz w:val="22"/>
          <w:szCs w:val="22"/>
        </w:rPr>
        <w:t xml:space="preserve">If you need to contact Emily once you are in </w:t>
      </w:r>
      <w:r w:rsidRPr="59506FF5" w:rsidR="141A7026">
        <w:rPr>
          <w:rFonts w:eastAsia="Calibri" w:cs="Calibri"/>
          <w:sz w:val="22"/>
          <w:szCs w:val="22"/>
        </w:rPr>
        <w:t>Chile</w:t>
      </w:r>
      <w:r w:rsidRPr="59506FF5" w:rsidR="039127F8">
        <w:rPr>
          <w:rFonts w:eastAsia="Calibri" w:cs="Calibri"/>
          <w:sz w:val="22"/>
          <w:szCs w:val="22"/>
        </w:rPr>
        <w:t xml:space="preserve"> or if your flights are delayed and you think you </w:t>
      </w:r>
      <w:r w:rsidRPr="59506FF5" w:rsidR="039127F8">
        <w:rPr>
          <w:rFonts w:eastAsia="Calibri" w:cs="Calibri"/>
          <w:sz w:val="22"/>
          <w:szCs w:val="22"/>
        </w:rPr>
        <w:t>won’t</w:t>
      </w:r>
      <w:r w:rsidRPr="59506FF5" w:rsidR="039127F8">
        <w:rPr>
          <w:rFonts w:eastAsia="Calibri" w:cs="Calibri"/>
          <w:sz w:val="22"/>
          <w:szCs w:val="22"/>
        </w:rPr>
        <w:t xml:space="preserve"> be there on time, you can WhatsApp her </w:t>
      </w:r>
      <w:r w:rsidRPr="59506FF5" w:rsidR="039127F8">
        <w:rPr>
          <w:rFonts w:eastAsia="Calibri" w:cs="Calibri"/>
          <w:sz w:val="22"/>
          <w:szCs w:val="22"/>
        </w:rPr>
        <w:t>on  +</w:t>
      </w:r>
      <w:r w:rsidRPr="59506FF5" w:rsidR="039127F8">
        <w:rPr>
          <w:rFonts w:eastAsia="Calibri" w:cs="Calibri"/>
          <w:sz w:val="22"/>
          <w:szCs w:val="22"/>
        </w:rPr>
        <w:t>1 (928) 420-9428</w:t>
      </w:r>
      <w:r w:rsidRPr="59506FF5" w:rsidR="039127F8">
        <w:rPr>
          <w:rFonts w:eastAsia="Calibri" w:cs="Calibri"/>
          <w:sz w:val="22"/>
          <w:szCs w:val="22"/>
        </w:rPr>
        <w:t xml:space="preserve">.  </w:t>
      </w:r>
      <w:r w:rsidRPr="59506FF5" w:rsidR="039127F8">
        <w:rPr>
          <w:rFonts w:eastAsia="Calibri" w:cs="Calibri"/>
          <w:sz w:val="22"/>
          <w:szCs w:val="22"/>
        </w:rPr>
        <w:t>Please remember to tell her who you are</w:t>
      </w:r>
      <w:r w:rsidRPr="59506FF5" w:rsidR="039127F8">
        <w:rPr>
          <w:rFonts w:eastAsia="Calibri" w:cs="Calibri"/>
          <w:sz w:val="22"/>
          <w:szCs w:val="22"/>
        </w:rPr>
        <w:t xml:space="preserve">! </w:t>
      </w:r>
      <w:r w:rsidRPr="59506FF5" w:rsidR="141A7026">
        <w:rPr>
          <w:rFonts w:eastAsia="Calibri" w:cs="Calibri"/>
          <w:sz w:val="22"/>
          <w:szCs w:val="22"/>
        </w:rPr>
        <w:t xml:space="preserve"> </w:t>
      </w:r>
      <w:r w:rsidRPr="59506FF5" w:rsidR="039127F8">
        <w:rPr>
          <w:rFonts w:eastAsia="Calibri" w:cs="Calibri"/>
          <w:sz w:val="22"/>
          <w:szCs w:val="22"/>
        </w:rPr>
        <w:t xml:space="preserve">Please also hold off contacting her until a couple of days before your start date at least, as she will be </w:t>
      </w:r>
      <w:r w:rsidRPr="59506FF5" w:rsidR="522956E6">
        <w:rPr>
          <w:rFonts w:eastAsia="Calibri" w:cs="Calibri"/>
          <w:sz w:val="22"/>
          <w:szCs w:val="22"/>
        </w:rPr>
        <w:t xml:space="preserve">busy with the group and </w:t>
      </w:r>
      <w:r w:rsidRPr="59506FF5" w:rsidR="039127F8">
        <w:rPr>
          <w:rFonts w:eastAsia="Calibri" w:cs="Calibri"/>
          <w:sz w:val="22"/>
          <w:szCs w:val="22"/>
        </w:rPr>
        <w:t xml:space="preserve">preparing for your </w:t>
      </w:r>
      <w:r w:rsidRPr="59506FF5" w:rsidR="1F8980EA">
        <w:rPr>
          <w:rFonts w:eastAsia="Calibri" w:cs="Calibri"/>
          <w:sz w:val="22"/>
          <w:szCs w:val="22"/>
        </w:rPr>
        <w:t xml:space="preserve">arrival </w:t>
      </w:r>
      <w:r w:rsidRPr="59506FF5" w:rsidR="039127F8">
        <w:rPr>
          <w:rFonts w:eastAsia="Calibri" w:cs="Calibri"/>
          <w:sz w:val="22"/>
          <w:szCs w:val="22"/>
        </w:rPr>
        <w:t xml:space="preserve">and not readily available. </w:t>
      </w:r>
    </w:p>
    <w:p w:rsidRPr="00012C13" w:rsidR="00212BE9" w:rsidP="00012C13" w:rsidRDefault="00212BE9" w14:paraId="07D29D5B" w14:textId="77777777">
      <w:pPr>
        <w:tabs>
          <w:tab w:val="left" w:pos="7245"/>
        </w:tabs>
        <w:spacing w:after="0"/>
        <w:rPr>
          <w:rFonts w:eastAsia="Calibri" w:cs="Calibri"/>
          <w:sz w:val="22"/>
          <w:szCs w:val="22"/>
        </w:rPr>
      </w:pPr>
    </w:p>
    <w:p w:rsidRPr="00012C13" w:rsidR="00012C13" w:rsidP="00012C13" w:rsidRDefault="00012C13" w14:paraId="6AFB7ACB" w14:textId="77777777">
      <w:pPr>
        <w:tabs>
          <w:tab w:val="left" w:pos="7245"/>
        </w:tabs>
        <w:spacing w:after="0"/>
        <w:rPr>
          <w:rFonts w:eastAsia="Calibri" w:cs="Calibri"/>
          <w:sz w:val="22"/>
          <w:szCs w:val="22"/>
        </w:rPr>
      </w:pPr>
      <w:r w:rsidRPr="00012C13">
        <w:rPr>
          <w:rFonts w:eastAsia="Calibri" w:cs="Calibri"/>
          <w:sz w:val="22"/>
          <w:szCs w:val="22"/>
        </w:rPr>
        <w:t xml:space="preserve">Our UK </w:t>
      </w:r>
      <w:proofErr w:type="gramStart"/>
      <w:r w:rsidRPr="00012C13">
        <w:rPr>
          <w:rFonts w:eastAsia="Calibri" w:cs="Calibri"/>
          <w:sz w:val="22"/>
          <w:szCs w:val="22"/>
        </w:rPr>
        <w:t>24 hour</w:t>
      </w:r>
      <w:proofErr w:type="gramEnd"/>
      <w:r w:rsidRPr="00012C13">
        <w:rPr>
          <w:rFonts w:eastAsia="Calibri" w:cs="Calibri"/>
          <w:sz w:val="22"/>
          <w:szCs w:val="22"/>
        </w:rPr>
        <w:t xml:space="preserve"> emergency number if you can’t reach Emily is +44 203 633 3041. </w:t>
      </w:r>
    </w:p>
    <w:p w:rsidRPr="006574E6" w:rsidR="000E32B9" w:rsidP="000E32B9" w:rsidRDefault="000E32B9" w14:paraId="4977D3E5" w14:textId="77777777">
      <w:pPr>
        <w:tabs>
          <w:tab w:val="left" w:pos="7245"/>
        </w:tabs>
        <w:spacing w:after="0"/>
        <w:rPr>
          <w:rFonts w:eastAsia="Calibri" w:cs="Calibri"/>
          <w:sz w:val="22"/>
          <w:szCs w:val="22"/>
        </w:rPr>
      </w:pPr>
    </w:p>
    <w:p w:rsidRPr="006574E6" w:rsidR="00D728F6" w:rsidP="00D728F6" w:rsidRDefault="00D728F6" w14:paraId="42F2DE69" w14:textId="569E0DA5">
      <w:pPr>
        <w:spacing w:after="0"/>
        <w:rPr>
          <w:rFonts w:eastAsia="Calibri" w:cs="Calibri"/>
          <w:sz w:val="22"/>
          <w:szCs w:val="22"/>
        </w:rPr>
      </w:pPr>
      <w:r w:rsidRPr="5459A4C9" w:rsidR="7D549304">
        <w:rPr>
          <w:rFonts w:eastAsia="Calibri" w:cs="Calibri"/>
          <w:b w:val="1"/>
          <w:bCs w:val="1"/>
          <w:sz w:val="22"/>
          <w:szCs w:val="22"/>
        </w:rPr>
        <w:t>Brazil visa for Australian, US and Canadian passport holders</w:t>
      </w:r>
      <w:r w:rsidRPr="5459A4C9" w:rsidR="7D549304">
        <w:rPr>
          <w:rFonts w:eastAsia="Calibri" w:cs="Calibri"/>
          <w:sz w:val="22"/>
          <w:szCs w:val="22"/>
        </w:rPr>
        <w:t xml:space="preserve"> - o</w:t>
      </w:r>
      <w:r w:rsidRPr="5459A4C9" w:rsidR="7D549304">
        <w:rPr>
          <w:rFonts w:eastAsia="Calibri" w:cs="Calibri"/>
          <w:i w:val="1"/>
          <w:iCs w:val="1"/>
          <w:sz w:val="22"/>
          <w:szCs w:val="22"/>
        </w:rPr>
        <w:t xml:space="preserve">nly applies to </w:t>
      </w:r>
      <w:r w:rsidRPr="5459A4C9" w:rsidR="0EC35F21">
        <w:rPr>
          <w:rFonts w:eastAsia="Calibri" w:cs="Calibri"/>
          <w:i w:val="1"/>
          <w:iCs w:val="1"/>
          <w:sz w:val="22"/>
          <w:szCs w:val="22"/>
        </w:rPr>
        <w:t>Australians, US and Canadian</w:t>
      </w:r>
      <w:r w:rsidRPr="5459A4C9" w:rsidR="7CF3B0EA">
        <w:rPr>
          <w:rFonts w:eastAsia="Calibri" w:cs="Calibri"/>
          <w:i w:val="1"/>
          <w:iCs w:val="1"/>
          <w:sz w:val="22"/>
          <w:szCs w:val="22"/>
        </w:rPr>
        <w:t>s</w:t>
      </w:r>
      <w:r w:rsidRPr="5459A4C9" w:rsidR="7D549304">
        <w:rPr>
          <w:rFonts w:eastAsia="Calibri" w:cs="Calibri"/>
          <w:i w:val="1"/>
          <w:iCs w:val="1"/>
          <w:sz w:val="22"/>
          <w:szCs w:val="22"/>
        </w:rPr>
        <w:t xml:space="preserve"> travelling through Brazil</w:t>
      </w:r>
    </w:p>
    <w:p w:rsidRPr="004F35D8" w:rsidR="004F35D8" w:rsidP="004F35D8" w:rsidRDefault="00441036" w14:paraId="09821863" w14:textId="153BCB4A">
      <w:pPr>
        <w:spacing w:after="0"/>
        <w:rPr>
          <w:rFonts w:eastAsia="Calibri" w:cs="Calibri"/>
          <w:sz w:val="22"/>
          <w:szCs w:val="22"/>
        </w:rPr>
      </w:pPr>
      <w:r>
        <w:rPr>
          <w:rFonts w:eastAsia="Calibri" w:cs="Calibri"/>
          <w:sz w:val="22"/>
          <w:szCs w:val="22"/>
        </w:rPr>
        <w:t xml:space="preserve">Remember to apply online for your e-visa.  </w:t>
      </w:r>
      <w:r w:rsidRPr="004F35D8" w:rsidR="004F35D8">
        <w:rPr>
          <w:rFonts w:eastAsia="Calibri" w:cs="Calibri"/>
          <w:sz w:val="22"/>
          <w:szCs w:val="22"/>
        </w:rPr>
        <w:t xml:space="preserve">Please see </w:t>
      </w:r>
      <w:r>
        <w:rPr>
          <w:rFonts w:eastAsia="Calibri" w:cs="Calibri"/>
          <w:sz w:val="22"/>
          <w:szCs w:val="22"/>
        </w:rPr>
        <w:t>our previous update for</w:t>
      </w:r>
      <w:r w:rsidRPr="004F35D8" w:rsidR="004F35D8">
        <w:rPr>
          <w:rFonts w:eastAsia="Calibri" w:cs="Calibri"/>
          <w:sz w:val="22"/>
          <w:szCs w:val="22"/>
        </w:rPr>
        <w:t xml:space="preserve"> instructions </w:t>
      </w:r>
      <w:r>
        <w:rPr>
          <w:rFonts w:eastAsia="Calibri" w:cs="Calibri"/>
          <w:sz w:val="22"/>
          <w:szCs w:val="22"/>
        </w:rPr>
        <w:t>on</w:t>
      </w:r>
      <w:r w:rsidRPr="004F35D8" w:rsidR="004F35D8">
        <w:rPr>
          <w:rFonts w:eastAsia="Calibri" w:cs="Calibri"/>
          <w:sz w:val="22"/>
          <w:szCs w:val="22"/>
        </w:rPr>
        <w:t xml:space="preserve"> how to apply for your e-visa, along with a template letter from Oasis to support your application.</w:t>
      </w:r>
    </w:p>
    <w:p w:rsidR="004F35D8" w:rsidP="006F6823" w:rsidRDefault="004F35D8" w14:paraId="539A58A6" w14:textId="77777777">
      <w:pPr>
        <w:spacing w:after="0"/>
        <w:rPr>
          <w:rFonts w:eastAsia="Calibri" w:cs="Calibri"/>
          <w:b/>
          <w:bCs/>
          <w:sz w:val="22"/>
          <w:szCs w:val="22"/>
        </w:rPr>
      </w:pPr>
    </w:p>
    <w:p w:rsidRPr="006574E6" w:rsidR="006F6823" w:rsidP="006F6823" w:rsidRDefault="006F6823" w14:paraId="79C1376B" w14:textId="599F695F">
      <w:pPr>
        <w:spacing w:after="0"/>
        <w:rPr>
          <w:rFonts w:eastAsia="Calibri" w:cs="Calibri"/>
          <w:b/>
          <w:bCs/>
          <w:sz w:val="22"/>
          <w:szCs w:val="22"/>
        </w:rPr>
      </w:pPr>
      <w:r w:rsidRPr="006574E6">
        <w:rPr>
          <w:rFonts w:eastAsia="Calibri" w:cs="Calibri"/>
          <w:b/>
          <w:bCs/>
          <w:sz w:val="22"/>
          <w:szCs w:val="22"/>
        </w:rPr>
        <w:t>Luggage</w:t>
      </w:r>
    </w:p>
    <w:p w:rsidRPr="006574E6" w:rsidR="006F6823" w:rsidP="006F6823" w:rsidRDefault="006F6823" w14:paraId="047801C1" w14:textId="6D078E4E">
      <w:pPr>
        <w:spacing w:after="0"/>
        <w:rPr>
          <w:rFonts w:eastAsia="Calibri" w:cs="Calibri"/>
          <w:sz w:val="22"/>
          <w:szCs w:val="22"/>
        </w:rPr>
      </w:pPr>
      <w:r w:rsidRPr="59506FF5" w:rsidR="1C5D96A2">
        <w:rPr>
          <w:rFonts w:eastAsia="Calibri" w:cs="Calibri"/>
          <w:sz w:val="22"/>
          <w:szCs w:val="22"/>
        </w:rPr>
        <w:t xml:space="preserve">This is just a reminder that luggage space is limited on the truck. We are </w:t>
      </w:r>
      <w:r w:rsidRPr="59506FF5" w:rsidR="089B78EF">
        <w:rPr>
          <w:rFonts w:eastAsia="Calibri" w:cs="Calibri"/>
          <w:sz w:val="22"/>
          <w:szCs w:val="22"/>
        </w:rPr>
        <w:t>almost</w:t>
      </w:r>
      <w:r w:rsidRPr="59506FF5" w:rsidR="1C5D96A2">
        <w:rPr>
          <w:rFonts w:eastAsia="Calibri" w:cs="Calibri"/>
          <w:sz w:val="22"/>
          <w:szCs w:val="22"/>
        </w:rPr>
        <w:t xml:space="preserve"> </w:t>
      </w:r>
      <w:r w:rsidRPr="59506FF5" w:rsidR="1C5D96A2">
        <w:rPr>
          <w:rFonts w:eastAsia="Calibri" w:cs="Calibri"/>
          <w:sz w:val="22"/>
          <w:szCs w:val="22"/>
        </w:rPr>
        <w:t>ful</w:t>
      </w:r>
      <w:r w:rsidRPr="59506FF5" w:rsidR="04F7AF57">
        <w:rPr>
          <w:rFonts w:eastAsia="Calibri" w:cs="Calibri"/>
          <w:sz w:val="22"/>
          <w:szCs w:val="22"/>
        </w:rPr>
        <w:t>ly booked</w:t>
      </w:r>
      <w:r w:rsidRPr="59506FF5" w:rsidR="1C5D96A2">
        <w:rPr>
          <w:rFonts w:eastAsia="Calibri" w:cs="Calibri"/>
          <w:sz w:val="22"/>
          <w:szCs w:val="22"/>
        </w:rPr>
        <w:t xml:space="preserve"> from</w:t>
      </w:r>
      <w:r w:rsidRPr="59506FF5" w:rsidR="1C5D96A2">
        <w:rPr>
          <w:rFonts w:eastAsia="Calibri" w:cs="Calibri"/>
          <w:sz w:val="22"/>
          <w:szCs w:val="22"/>
        </w:rPr>
        <w:t xml:space="preserve"> Santiago to Buenos Aires so you should make sure to try and pack light and only bring a soft sided main rucksack or holdall which will be stored in the</w:t>
      </w:r>
      <w:r w:rsidRPr="59506FF5" w:rsidR="3FC8DD71">
        <w:rPr>
          <w:rFonts w:eastAsia="Calibri" w:cs="Calibri"/>
          <w:sz w:val="22"/>
          <w:szCs w:val="22"/>
        </w:rPr>
        <w:t xml:space="preserve"> luggage</w:t>
      </w:r>
      <w:r w:rsidRPr="59506FF5" w:rsidR="1C5D96A2">
        <w:rPr>
          <w:rFonts w:eastAsia="Calibri" w:cs="Calibri"/>
          <w:sz w:val="22"/>
          <w:szCs w:val="22"/>
        </w:rPr>
        <w:t xml:space="preserve"> locker</w:t>
      </w:r>
      <w:r w:rsidRPr="59506FF5" w:rsidR="3FC8DD71">
        <w:rPr>
          <w:rFonts w:eastAsia="Calibri" w:cs="Calibri"/>
          <w:sz w:val="22"/>
          <w:szCs w:val="22"/>
        </w:rPr>
        <w:t xml:space="preserve">, </w:t>
      </w:r>
      <w:r w:rsidRPr="59506FF5" w:rsidR="1C5D96A2">
        <w:rPr>
          <w:rFonts w:eastAsia="Calibri" w:cs="Calibri"/>
          <w:sz w:val="22"/>
          <w:szCs w:val="22"/>
        </w:rPr>
        <w:t>plus a small day pack to keep inside</w:t>
      </w:r>
      <w:r w:rsidRPr="59506FF5" w:rsidR="3FC8DD71">
        <w:rPr>
          <w:rFonts w:eastAsia="Calibri" w:cs="Calibri"/>
          <w:sz w:val="22"/>
          <w:szCs w:val="22"/>
        </w:rPr>
        <w:t xml:space="preserve"> with you</w:t>
      </w:r>
      <w:r w:rsidRPr="59506FF5" w:rsidR="1C5D96A2">
        <w:rPr>
          <w:rFonts w:eastAsia="Calibri" w:cs="Calibri"/>
          <w:sz w:val="22"/>
          <w:szCs w:val="22"/>
        </w:rPr>
        <w:t xml:space="preserve">. Suitcases will not fit, and bags with rigid sides are not suitable either. </w:t>
      </w:r>
    </w:p>
    <w:p w:rsidRPr="006574E6" w:rsidR="006F6823" w:rsidP="006F6823" w:rsidRDefault="006F6823" w14:paraId="0AE80296" w14:textId="77777777">
      <w:pPr>
        <w:spacing w:after="0"/>
        <w:rPr>
          <w:rFonts w:eastAsia="Calibri" w:cs="Calibri"/>
          <w:sz w:val="22"/>
          <w:szCs w:val="22"/>
        </w:rPr>
      </w:pPr>
      <w:r w:rsidRPr="5459A4C9" w:rsidR="1E5BCEEC">
        <w:rPr>
          <w:rFonts w:eastAsia="Calibri" w:cs="Calibri"/>
          <w:sz w:val="22"/>
          <w:szCs w:val="22"/>
        </w:rPr>
        <w:t xml:space="preserve">If you bring too much luggage with you, you will be asked to post it home before you join the trip. </w:t>
      </w:r>
    </w:p>
    <w:p w:rsidR="5459A4C9" w:rsidP="5459A4C9" w:rsidRDefault="5459A4C9" w14:paraId="645B6856" w14:textId="66B010BD">
      <w:pPr>
        <w:pStyle w:val="Normal"/>
        <w:rPr>
          <w:b w:val="1"/>
          <w:bCs w:val="1"/>
          <w:sz w:val="22"/>
          <w:szCs w:val="22"/>
        </w:rPr>
      </w:pPr>
    </w:p>
    <w:p w:rsidRPr="00934353" w:rsidR="00934353" w:rsidP="5459A4C9" w:rsidRDefault="00934353" w14:paraId="2DA75623" w14:textId="772E4740">
      <w:pPr>
        <w:pStyle w:val="Normal"/>
        <w:spacing w:after="0" w:afterAutospacing="off"/>
        <w:rPr>
          <w:b w:val="1"/>
          <w:bCs w:val="1"/>
          <w:sz w:val="22"/>
          <w:szCs w:val="22"/>
        </w:rPr>
      </w:pPr>
      <w:r w:rsidRPr="5459A4C9" w:rsidR="0789170C">
        <w:rPr>
          <w:b w:val="1"/>
          <w:bCs w:val="1"/>
          <w:sz w:val="22"/>
          <w:szCs w:val="22"/>
        </w:rPr>
        <w:t xml:space="preserve">Camping, </w:t>
      </w:r>
      <w:r w:rsidRPr="5459A4C9" w:rsidR="0789170C">
        <w:rPr>
          <w:b w:val="1"/>
          <w:bCs w:val="1"/>
          <w:sz w:val="22"/>
          <w:szCs w:val="22"/>
        </w:rPr>
        <w:t>accommodation</w:t>
      </w:r>
      <w:r w:rsidRPr="5459A4C9" w:rsidR="0789170C">
        <w:rPr>
          <w:b w:val="1"/>
          <w:bCs w:val="1"/>
          <w:sz w:val="22"/>
          <w:szCs w:val="22"/>
        </w:rPr>
        <w:t xml:space="preserve"> and upgrades</w:t>
      </w:r>
    </w:p>
    <w:p w:rsidRPr="00934353" w:rsidR="00934353" w:rsidP="00934353" w:rsidRDefault="00934353" w14:paraId="07A05582" w14:textId="77777777">
      <w:pPr>
        <w:rPr>
          <w:sz w:val="22"/>
          <w:szCs w:val="22"/>
        </w:rPr>
      </w:pPr>
      <w:r w:rsidRPr="00934353">
        <w:rPr>
          <w:sz w:val="22"/>
          <w:szCs w:val="22"/>
        </w:rPr>
        <w:t xml:space="preserve">As you will have seen on our website, you will be staying in a mix of accommodation types from campsites, roadside fuel stations and wild camping, to hostels and basic hotels.  In some of these you will sleep in dorms.  We always aim for same sex dorms but sometimes this is not </w:t>
      </w:r>
      <w:proofErr w:type="gramStart"/>
      <w:r w:rsidRPr="00934353">
        <w:rPr>
          <w:sz w:val="22"/>
          <w:szCs w:val="22"/>
        </w:rPr>
        <w:t>possible</w:t>
      </w:r>
      <w:proofErr w:type="gramEnd"/>
      <w:r w:rsidRPr="00934353">
        <w:rPr>
          <w:sz w:val="22"/>
          <w:szCs w:val="22"/>
        </w:rPr>
        <w:t xml:space="preserve"> and you will be sleeping in a mixed dorm.  </w:t>
      </w:r>
    </w:p>
    <w:p w:rsidRPr="00934353" w:rsidR="00934353" w:rsidP="00934353" w:rsidRDefault="00934353" w14:paraId="2CFD1912" w14:textId="77777777">
      <w:pPr>
        <w:rPr>
          <w:b/>
          <w:bCs/>
          <w:sz w:val="22"/>
          <w:szCs w:val="22"/>
        </w:rPr>
      </w:pPr>
      <w:r w:rsidRPr="00934353">
        <w:rPr>
          <w:sz w:val="22"/>
          <w:szCs w:val="22"/>
        </w:rPr>
        <w:t xml:space="preserve">If you want to upgrade from shared rooms to a private room (for singles or couples), or to upgrade from camping to a room, you can do that when you arrive at each location, based on availability at the time. Many of your hostels and camping spots will have been pre-booked and pre-paid well in advance and so, arranging and paying for upgrades is your responsibility, not the tour leaders.  </w:t>
      </w:r>
      <w:r w:rsidRPr="00934353">
        <w:rPr>
          <w:b/>
          <w:bCs/>
          <w:sz w:val="22"/>
          <w:szCs w:val="22"/>
        </w:rPr>
        <w:t xml:space="preserve">Your Tour Leader is not going to be able to pre-book </w:t>
      </w:r>
      <w:proofErr w:type="gramStart"/>
      <w:r w:rsidRPr="00934353">
        <w:rPr>
          <w:b/>
          <w:bCs/>
          <w:sz w:val="22"/>
          <w:szCs w:val="22"/>
        </w:rPr>
        <w:t>various different</w:t>
      </w:r>
      <w:proofErr w:type="gramEnd"/>
      <w:r w:rsidRPr="00934353">
        <w:rPr>
          <w:b/>
          <w:bCs/>
          <w:sz w:val="22"/>
          <w:szCs w:val="22"/>
        </w:rPr>
        <w:t xml:space="preserve"> private and upgraded rooms in advance.</w:t>
      </w:r>
    </w:p>
    <w:p w:rsidRPr="00934353" w:rsidR="00934353" w:rsidP="00934353" w:rsidRDefault="00934353" w14:paraId="04B78DE7" w14:textId="77777777">
      <w:pPr>
        <w:rPr>
          <w:sz w:val="22"/>
          <w:szCs w:val="22"/>
        </w:rPr>
      </w:pPr>
      <w:r w:rsidRPr="00934353">
        <w:rPr>
          <w:sz w:val="22"/>
          <w:szCs w:val="22"/>
        </w:rPr>
        <w:t xml:space="preserve">If you do upgrade and you are staying in the same place as the rest of the group, then you </w:t>
      </w:r>
      <w:r w:rsidRPr="00934353">
        <w:rPr>
          <w:b/>
          <w:bCs/>
          <w:sz w:val="22"/>
          <w:szCs w:val="22"/>
        </w:rPr>
        <w:t xml:space="preserve">may </w:t>
      </w:r>
      <w:r w:rsidRPr="00934353">
        <w:rPr>
          <w:sz w:val="22"/>
          <w:szCs w:val="22"/>
        </w:rPr>
        <w:t xml:space="preserve">be able to use the amount we have paid for your original room, bed or camping spot, towards your upgraded room </w:t>
      </w:r>
      <w:r w:rsidRPr="00934353">
        <w:rPr>
          <w:b/>
          <w:bCs/>
          <w:sz w:val="22"/>
          <w:szCs w:val="22"/>
        </w:rPr>
        <w:t xml:space="preserve">IF </w:t>
      </w:r>
      <w:r w:rsidRPr="00934353">
        <w:rPr>
          <w:sz w:val="22"/>
          <w:szCs w:val="22"/>
        </w:rPr>
        <w:t>the property allows you to do that.  Sometimes they will, but very often they won’t. This is not something we can control, and it is not something the tour leader will have time to haggle about for you. If you stay somewhere else completely, away from the main group, then you will need to cover all your costs for that.</w:t>
      </w:r>
    </w:p>
    <w:p w:rsidR="00934353" w:rsidP="00934353" w:rsidRDefault="00934353" w14:paraId="10CB798A" w14:textId="775124C2">
      <w:pPr>
        <w:rPr>
          <w:sz w:val="22"/>
          <w:szCs w:val="22"/>
        </w:rPr>
      </w:pPr>
      <w:r w:rsidRPr="00934353">
        <w:rPr>
          <w:sz w:val="22"/>
          <w:szCs w:val="22"/>
        </w:rPr>
        <w:t xml:space="preserve">While you are camping, you will be sharing a tent with another traveller in the group (same sex, unless you are a couple already). </w:t>
      </w:r>
    </w:p>
    <w:p w:rsidR="00AF72D9" w:rsidP="00934353" w:rsidRDefault="00AF72D9" w14:paraId="44E8BB31" w14:textId="77777777">
      <w:pPr>
        <w:rPr>
          <w:sz w:val="22"/>
          <w:szCs w:val="22"/>
        </w:rPr>
      </w:pPr>
    </w:p>
    <w:p w:rsidR="00AF72D9" w:rsidP="5459A4C9" w:rsidRDefault="007C720C" w14:paraId="6140741F" w14:textId="2CD4AA30" w14:noSpellErr="1">
      <w:pPr>
        <w:spacing w:after="0" w:afterAutospacing="off"/>
        <w:rPr>
          <w:b w:val="1"/>
          <w:bCs w:val="1"/>
          <w:sz w:val="22"/>
          <w:szCs w:val="22"/>
        </w:rPr>
      </w:pPr>
      <w:r w:rsidRPr="5459A4C9" w:rsidR="42FD9A98">
        <w:rPr>
          <w:b w:val="1"/>
          <w:bCs w:val="1"/>
          <w:sz w:val="22"/>
          <w:szCs w:val="22"/>
        </w:rPr>
        <w:t>Rio Carnival</w:t>
      </w:r>
    </w:p>
    <w:p w:rsidRPr="005871FB" w:rsidR="005871FB" w:rsidP="59506FF5" w:rsidRDefault="005871FB" w14:paraId="29FB45E8" w14:textId="1875C797">
      <w:pPr>
        <w:rPr>
          <w:sz w:val="22"/>
          <w:szCs w:val="22"/>
        </w:rPr>
      </w:pPr>
      <w:r w:rsidRPr="59506FF5" w:rsidR="05ED23E5">
        <w:rPr>
          <w:sz w:val="22"/>
          <w:szCs w:val="22"/>
        </w:rPr>
        <w:t xml:space="preserve">Just a reminder that we have limited availability </w:t>
      </w:r>
      <w:r w:rsidRPr="59506FF5" w:rsidR="5D93AAD1">
        <w:rPr>
          <w:sz w:val="22"/>
          <w:szCs w:val="22"/>
        </w:rPr>
        <w:t xml:space="preserve">on our </w:t>
      </w:r>
      <w:r w:rsidRPr="59506FF5" w:rsidR="6A34934F">
        <w:rPr>
          <w:sz w:val="22"/>
          <w:szCs w:val="22"/>
        </w:rPr>
        <w:t>Rio Carnival Accommodation package and Sambadrome tickets</w:t>
      </w:r>
      <w:r w:rsidRPr="59506FF5" w:rsidR="35C3C26A">
        <w:rPr>
          <w:sz w:val="22"/>
          <w:szCs w:val="22"/>
        </w:rPr>
        <w:t xml:space="preserve">.  </w:t>
      </w:r>
      <w:r w:rsidRPr="59506FF5" w:rsidR="2E3B50D9">
        <w:rPr>
          <w:sz w:val="22"/>
          <w:szCs w:val="22"/>
        </w:rPr>
        <w:t>Please g</w:t>
      </w:r>
      <w:r w:rsidRPr="59506FF5" w:rsidR="35C3C26A">
        <w:rPr>
          <w:sz w:val="22"/>
          <w:szCs w:val="22"/>
        </w:rPr>
        <w:t>et in touch if you would like to book</w:t>
      </w:r>
      <w:r w:rsidRPr="59506FF5" w:rsidR="3D4191B3">
        <w:rPr>
          <w:sz w:val="22"/>
          <w:szCs w:val="22"/>
        </w:rPr>
        <w:t>:</w:t>
      </w:r>
    </w:p>
    <w:p w:rsidRPr="005871FB" w:rsidR="005871FB" w:rsidP="005871FB" w:rsidRDefault="005871FB" w14:paraId="27B595DF" w14:textId="77777777">
      <w:pPr>
        <w:numPr>
          <w:ilvl w:val="0"/>
          <w:numId w:val="5"/>
        </w:numPr>
        <w:rPr>
          <w:b/>
          <w:bCs/>
          <w:sz w:val="22"/>
          <w:szCs w:val="22"/>
        </w:rPr>
      </w:pPr>
      <w:r w:rsidRPr="005871FB">
        <w:rPr>
          <w:b/>
          <w:bCs/>
          <w:sz w:val="22"/>
          <w:szCs w:val="22"/>
        </w:rPr>
        <w:t>BRAZIL – Rio accommodation - £300 / £550</w:t>
      </w:r>
    </w:p>
    <w:p w:rsidRPr="005871FB" w:rsidR="005871FB" w:rsidP="59506FF5" w:rsidRDefault="005871FB" w14:paraId="53A469AF" w14:textId="783FE15F">
      <w:pPr>
        <w:rPr>
          <w:sz w:val="22"/>
          <w:szCs w:val="22"/>
        </w:rPr>
      </w:pPr>
      <w:r w:rsidRPr="59506FF5" w:rsidR="3AF7F278">
        <w:rPr>
          <w:sz w:val="22"/>
          <w:szCs w:val="22"/>
        </w:rPr>
        <w:t xml:space="preserve">Prices for 5 nights staying in the budget Hotel </w:t>
      </w:r>
      <w:r w:rsidRPr="59506FF5" w:rsidR="3AF7F278">
        <w:rPr>
          <w:sz w:val="22"/>
          <w:szCs w:val="22"/>
        </w:rPr>
        <w:t>Riazor</w:t>
      </w:r>
      <w:r w:rsidRPr="59506FF5" w:rsidR="3AF7F278">
        <w:rPr>
          <w:sz w:val="22"/>
          <w:szCs w:val="22"/>
        </w:rPr>
        <w:t xml:space="preserve"> from the 13</w:t>
      </w:r>
      <w:r w:rsidRPr="59506FF5" w:rsidR="3AF7F278">
        <w:rPr>
          <w:sz w:val="22"/>
          <w:szCs w:val="22"/>
          <w:vertAlign w:val="superscript"/>
        </w:rPr>
        <w:t>th</w:t>
      </w:r>
      <w:r w:rsidRPr="59506FF5" w:rsidR="3AF7F278">
        <w:rPr>
          <w:sz w:val="22"/>
          <w:szCs w:val="22"/>
        </w:rPr>
        <w:t xml:space="preserve"> to the </w:t>
      </w:r>
      <w:r w:rsidRPr="59506FF5" w:rsidR="3AF7F278">
        <w:rPr>
          <w:sz w:val="22"/>
          <w:szCs w:val="22"/>
        </w:rPr>
        <w:t>18</w:t>
      </w:r>
      <w:r w:rsidRPr="59506FF5" w:rsidR="3AF7F278">
        <w:rPr>
          <w:sz w:val="22"/>
          <w:szCs w:val="22"/>
          <w:vertAlign w:val="superscript"/>
        </w:rPr>
        <w:t>th</w:t>
      </w:r>
      <w:r w:rsidRPr="59506FF5" w:rsidR="3AF7F278">
        <w:rPr>
          <w:sz w:val="22"/>
          <w:szCs w:val="22"/>
        </w:rPr>
        <w:t xml:space="preserve"> February are GBP 300 p/p in shared twin or triple, GBP 300 p/p in a private double, or GBP 550 p/p in a single room. This includes breakfast. </w:t>
      </w:r>
    </w:p>
    <w:p w:rsidRPr="005871FB" w:rsidR="005871FB" w:rsidP="005871FB" w:rsidRDefault="005871FB" w14:paraId="65774513" w14:textId="77777777">
      <w:pPr>
        <w:numPr>
          <w:ilvl w:val="0"/>
          <w:numId w:val="4"/>
        </w:numPr>
        <w:rPr>
          <w:b/>
          <w:bCs/>
          <w:sz w:val="22"/>
          <w:szCs w:val="22"/>
        </w:rPr>
      </w:pPr>
      <w:r w:rsidRPr="005871FB">
        <w:rPr>
          <w:b/>
          <w:bCs/>
          <w:sz w:val="22"/>
          <w:szCs w:val="22"/>
        </w:rPr>
        <w:t>BRAZIL – Sambadrome ticket - £130</w:t>
      </w:r>
    </w:p>
    <w:p w:rsidRPr="005871FB" w:rsidR="005871FB" w:rsidP="005871FB" w:rsidRDefault="005871FB" w14:paraId="2BA1D653" w14:textId="206F1C1E">
      <w:pPr>
        <w:rPr>
          <w:sz w:val="22"/>
          <w:szCs w:val="22"/>
        </w:rPr>
      </w:pPr>
      <w:r w:rsidRPr="005871FB">
        <w:rPr>
          <w:sz w:val="22"/>
          <w:szCs w:val="22"/>
        </w:rPr>
        <w:t xml:space="preserve">Join us for an incredible evening's entertainment at the famous Sambadrome, home of the main Carnival parade. We have a batch of tickets for </w:t>
      </w:r>
      <w:r w:rsidR="00C6434C">
        <w:rPr>
          <w:sz w:val="22"/>
          <w:szCs w:val="22"/>
        </w:rPr>
        <w:t>our group</w:t>
      </w:r>
      <w:r w:rsidRPr="005871FB">
        <w:rPr>
          <w:sz w:val="22"/>
          <w:szCs w:val="22"/>
        </w:rPr>
        <w:t xml:space="preserve">, so that everyone can go and experience it together. We will </w:t>
      </w:r>
      <w:r w:rsidR="00042C1B">
        <w:rPr>
          <w:sz w:val="22"/>
          <w:szCs w:val="22"/>
        </w:rPr>
        <w:t xml:space="preserve">visit </w:t>
      </w:r>
      <w:r w:rsidRPr="005871FB">
        <w:rPr>
          <w:sz w:val="22"/>
          <w:szCs w:val="22"/>
        </w:rPr>
        <w:t>on Monday evening (16</w:t>
      </w:r>
      <w:r w:rsidRPr="005871FB">
        <w:rPr>
          <w:sz w:val="22"/>
          <w:szCs w:val="22"/>
          <w:vertAlign w:val="superscript"/>
        </w:rPr>
        <w:t>th</w:t>
      </w:r>
      <w:r w:rsidRPr="005871FB">
        <w:rPr>
          <w:sz w:val="22"/>
          <w:szCs w:val="22"/>
        </w:rPr>
        <w:t xml:space="preserve"> February), which is one of the Special Group parades, featuring 4 of the very best Samba schools in Rio – </w:t>
      </w:r>
      <w:proofErr w:type="spellStart"/>
      <w:r w:rsidRPr="005871FB">
        <w:rPr>
          <w:sz w:val="22"/>
          <w:szCs w:val="22"/>
        </w:rPr>
        <w:t>Mocidade</w:t>
      </w:r>
      <w:proofErr w:type="spellEnd"/>
      <w:r w:rsidRPr="005871FB">
        <w:rPr>
          <w:sz w:val="22"/>
          <w:szCs w:val="22"/>
        </w:rPr>
        <w:t xml:space="preserve">, Beija-Flor, </w:t>
      </w:r>
      <w:proofErr w:type="spellStart"/>
      <w:r w:rsidRPr="005871FB">
        <w:rPr>
          <w:sz w:val="22"/>
          <w:szCs w:val="22"/>
        </w:rPr>
        <w:t>Viradouro</w:t>
      </w:r>
      <w:proofErr w:type="spellEnd"/>
      <w:r w:rsidRPr="005871FB">
        <w:rPr>
          <w:sz w:val="22"/>
          <w:szCs w:val="22"/>
        </w:rPr>
        <w:t xml:space="preserve"> and Tijuca. </w:t>
      </w:r>
    </w:p>
    <w:p w:rsidRPr="00934353" w:rsidR="002D0538" w:rsidP="00934353" w:rsidRDefault="005871FB" w14:paraId="0156439F" w14:textId="3FA9B95B">
      <w:pPr>
        <w:rPr>
          <w:sz w:val="22"/>
          <w:szCs w:val="22"/>
        </w:rPr>
      </w:pPr>
      <w:r w:rsidRPr="5459A4C9" w:rsidR="1AA40E1C">
        <w:rPr>
          <w:sz w:val="22"/>
          <w:szCs w:val="22"/>
        </w:rPr>
        <w:t xml:space="preserve">Our tickets are in Sector 10, a grandstand towards the end of the parade which is popular with locals. This means you get to see the whole parade coming towards you and </w:t>
      </w:r>
      <w:r w:rsidRPr="5459A4C9" w:rsidR="1AA40E1C">
        <w:rPr>
          <w:sz w:val="22"/>
          <w:szCs w:val="22"/>
        </w:rPr>
        <w:t>it’s</w:t>
      </w:r>
      <w:r w:rsidRPr="5459A4C9" w:rsidR="1AA40E1C">
        <w:rPr>
          <w:sz w:val="22"/>
          <w:szCs w:val="22"/>
        </w:rPr>
        <w:t xml:space="preserve"> fun to be mixing in a stand with the locals and not to just be surrounded by large cruise boat groups or other tourists</w:t>
      </w:r>
      <w:r w:rsidRPr="5459A4C9" w:rsidR="1AA40E1C">
        <w:rPr>
          <w:sz w:val="22"/>
          <w:szCs w:val="22"/>
        </w:rPr>
        <w:t xml:space="preserve">.  </w:t>
      </w:r>
      <w:r w:rsidRPr="5459A4C9" w:rsidR="384E26DE">
        <w:rPr>
          <w:sz w:val="22"/>
          <w:szCs w:val="22"/>
        </w:rPr>
        <w:t xml:space="preserve">You </w:t>
      </w:r>
      <w:r w:rsidRPr="5459A4C9" w:rsidR="384E26DE">
        <w:rPr>
          <w:sz w:val="22"/>
          <w:szCs w:val="22"/>
        </w:rPr>
        <w:t xml:space="preserve">will need to download a Carnival app to access </w:t>
      </w:r>
      <w:r w:rsidRPr="5459A4C9" w:rsidR="384E26DE">
        <w:rPr>
          <w:sz w:val="22"/>
          <w:szCs w:val="22"/>
        </w:rPr>
        <w:t>your ticket.</w:t>
      </w:r>
    </w:p>
    <w:p w:rsidRPr="00E86EAD" w:rsidR="00934353" w:rsidP="00E86EAD" w:rsidRDefault="00934353" w14:paraId="4921B3B4" w14:textId="77777777">
      <w:pPr>
        <w:rPr>
          <w:sz w:val="22"/>
          <w:szCs w:val="22"/>
        </w:rPr>
      </w:pPr>
    </w:p>
    <w:p w:rsidRPr="00E86EAD" w:rsidR="00E86EAD" w:rsidP="00E86EAD" w:rsidRDefault="00E86EAD" w14:paraId="17ED4369" w14:textId="77777777">
      <w:pPr>
        <w:rPr>
          <w:sz w:val="22"/>
          <w:szCs w:val="22"/>
        </w:rPr>
      </w:pPr>
      <w:r w:rsidRPr="00E86EAD">
        <w:rPr>
          <w:sz w:val="22"/>
          <w:szCs w:val="22"/>
        </w:rPr>
        <w:t xml:space="preserve">We hope you have an incredible time in South America!  Please do share your photos on </w:t>
      </w:r>
      <w:hyperlink w:history="1" r:id="rId10">
        <w:r w:rsidRPr="00E86EAD">
          <w:rPr>
            <w:rStyle w:val="Hyperlink"/>
            <w:sz w:val="22"/>
            <w:szCs w:val="22"/>
          </w:rPr>
          <w:t>Facebook</w:t>
        </w:r>
      </w:hyperlink>
      <w:r w:rsidRPr="00E86EAD">
        <w:rPr>
          <w:sz w:val="22"/>
          <w:szCs w:val="22"/>
        </w:rPr>
        <w:t xml:space="preserve"> and </w:t>
      </w:r>
      <w:hyperlink w:history="1" r:id="rId11">
        <w:r w:rsidRPr="00E86EAD">
          <w:rPr>
            <w:rStyle w:val="Hyperlink"/>
            <w:sz w:val="22"/>
            <w:szCs w:val="22"/>
          </w:rPr>
          <w:t>Instagram</w:t>
        </w:r>
      </w:hyperlink>
      <w:r w:rsidRPr="00E86EAD">
        <w:rPr>
          <w:sz w:val="22"/>
          <w:szCs w:val="22"/>
        </w:rPr>
        <w:t>, we love to see them!</w:t>
      </w:r>
    </w:p>
    <w:p w:rsidRPr="006574E6" w:rsidR="006F6823" w:rsidRDefault="006F6823" w14:paraId="333B5FA9" w14:textId="77777777">
      <w:pPr>
        <w:rPr>
          <w:sz w:val="22"/>
          <w:szCs w:val="22"/>
        </w:rPr>
      </w:pPr>
    </w:p>
    <w:p w:rsidRPr="006574E6" w:rsidR="006F6823" w:rsidRDefault="006F6823" w14:paraId="0D51BC3D" w14:textId="77777777">
      <w:pPr>
        <w:rPr>
          <w:b/>
          <w:bCs/>
          <w:sz w:val="22"/>
          <w:szCs w:val="22"/>
        </w:rPr>
      </w:pPr>
    </w:p>
    <w:sectPr w:rsidRPr="006574E6" w:rsidR="006F682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4FDE"/>
    <w:multiLevelType w:val="hybridMultilevel"/>
    <w:tmpl w:val="C108C5E6"/>
    <w:lvl w:ilvl="0" w:tplc="ADA67000">
      <w:start w:val="1"/>
      <w:numFmt w:val="bullet"/>
      <w:lvlText w:val=""/>
      <w:lvlJc w:val="left"/>
      <w:pPr>
        <w:ind w:left="720" w:hanging="360"/>
      </w:pPr>
      <w:rPr>
        <w:rFonts w:hint="default" w:ascii="Symbol" w:hAnsi="Symbol"/>
      </w:rPr>
    </w:lvl>
    <w:lvl w:ilvl="1" w:tplc="29947F7C">
      <w:start w:val="1"/>
      <w:numFmt w:val="bullet"/>
      <w:lvlText w:val="o"/>
      <w:lvlJc w:val="left"/>
      <w:pPr>
        <w:ind w:left="1440" w:hanging="360"/>
      </w:pPr>
      <w:rPr>
        <w:rFonts w:hint="default" w:ascii="Courier New" w:hAnsi="Courier New"/>
      </w:rPr>
    </w:lvl>
    <w:lvl w:ilvl="2" w:tplc="419677FC">
      <w:start w:val="1"/>
      <w:numFmt w:val="bullet"/>
      <w:lvlText w:val=""/>
      <w:lvlJc w:val="left"/>
      <w:pPr>
        <w:ind w:left="2160" w:hanging="360"/>
      </w:pPr>
      <w:rPr>
        <w:rFonts w:hint="default" w:ascii="Wingdings" w:hAnsi="Wingdings"/>
      </w:rPr>
    </w:lvl>
    <w:lvl w:ilvl="3" w:tplc="7A045F10">
      <w:start w:val="1"/>
      <w:numFmt w:val="bullet"/>
      <w:lvlText w:val=""/>
      <w:lvlJc w:val="left"/>
      <w:pPr>
        <w:ind w:left="2880" w:hanging="360"/>
      </w:pPr>
      <w:rPr>
        <w:rFonts w:hint="default" w:ascii="Symbol" w:hAnsi="Symbol"/>
      </w:rPr>
    </w:lvl>
    <w:lvl w:ilvl="4" w:tplc="57D0620E">
      <w:start w:val="1"/>
      <w:numFmt w:val="bullet"/>
      <w:lvlText w:val="o"/>
      <w:lvlJc w:val="left"/>
      <w:pPr>
        <w:ind w:left="3600" w:hanging="360"/>
      </w:pPr>
      <w:rPr>
        <w:rFonts w:hint="default" w:ascii="Courier New" w:hAnsi="Courier New"/>
      </w:rPr>
    </w:lvl>
    <w:lvl w:ilvl="5" w:tplc="4B9E69F2">
      <w:start w:val="1"/>
      <w:numFmt w:val="bullet"/>
      <w:lvlText w:val=""/>
      <w:lvlJc w:val="left"/>
      <w:pPr>
        <w:ind w:left="4320" w:hanging="360"/>
      </w:pPr>
      <w:rPr>
        <w:rFonts w:hint="default" w:ascii="Wingdings" w:hAnsi="Wingdings"/>
      </w:rPr>
    </w:lvl>
    <w:lvl w:ilvl="6" w:tplc="03F2AD08">
      <w:start w:val="1"/>
      <w:numFmt w:val="bullet"/>
      <w:lvlText w:val=""/>
      <w:lvlJc w:val="left"/>
      <w:pPr>
        <w:ind w:left="5040" w:hanging="360"/>
      </w:pPr>
      <w:rPr>
        <w:rFonts w:hint="default" w:ascii="Symbol" w:hAnsi="Symbol"/>
      </w:rPr>
    </w:lvl>
    <w:lvl w:ilvl="7" w:tplc="798EBB1C">
      <w:start w:val="1"/>
      <w:numFmt w:val="bullet"/>
      <w:lvlText w:val="o"/>
      <w:lvlJc w:val="left"/>
      <w:pPr>
        <w:ind w:left="5760" w:hanging="360"/>
      </w:pPr>
      <w:rPr>
        <w:rFonts w:hint="default" w:ascii="Courier New" w:hAnsi="Courier New"/>
      </w:rPr>
    </w:lvl>
    <w:lvl w:ilvl="8" w:tplc="9A264D80">
      <w:start w:val="1"/>
      <w:numFmt w:val="bullet"/>
      <w:lvlText w:val=""/>
      <w:lvlJc w:val="left"/>
      <w:pPr>
        <w:ind w:left="6480" w:hanging="360"/>
      </w:pPr>
      <w:rPr>
        <w:rFonts w:hint="default" w:ascii="Wingdings" w:hAnsi="Wingdings"/>
      </w:rPr>
    </w:lvl>
  </w:abstractNum>
  <w:abstractNum w:abstractNumId="1" w15:restartNumberingAfterBreak="0">
    <w:nsid w:val="2A675E25"/>
    <w:multiLevelType w:val="hybridMultilevel"/>
    <w:tmpl w:val="E11814D8"/>
    <w:lvl w:ilvl="0" w:tplc="11BE2686">
      <w:start w:val="1"/>
      <w:numFmt w:val="bullet"/>
      <w:lvlText w:val="·"/>
      <w:lvlJc w:val="left"/>
      <w:pPr>
        <w:ind w:left="720" w:hanging="360"/>
      </w:pPr>
      <w:rPr>
        <w:rFonts w:hint="default" w:ascii="Symbol" w:hAnsi="Symbol"/>
      </w:rPr>
    </w:lvl>
    <w:lvl w:ilvl="1" w:tplc="6D967D82">
      <w:start w:val="1"/>
      <w:numFmt w:val="bullet"/>
      <w:lvlText w:val="o"/>
      <w:lvlJc w:val="left"/>
      <w:pPr>
        <w:ind w:left="1440" w:hanging="360"/>
      </w:pPr>
      <w:rPr>
        <w:rFonts w:hint="default" w:ascii="Courier New" w:hAnsi="Courier New"/>
      </w:rPr>
    </w:lvl>
    <w:lvl w:ilvl="2" w:tplc="41E68C88">
      <w:start w:val="1"/>
      <w:numFmt w:val="bullet"/>
      <w:lvlText w:val=""/>
      <w:lvlJc w:val="left"/>
      <w:pPr>
        <w:ind w:left="2160" w:hanging="360"/>
      </w:pPr>
      <w:rPr>
        <w:rFonts w:hint="default" w:ascii="Wingdings" w:hAnsi="Wingdings"/>
      </w:rPr>
    </w:lvl>
    <w:lvl w:ilvl="3" w:tplc="E3DC2124">
      <w:start w:val="1"/>
      <w:numFmt w:val="bullet"/>
      <w:lvlText w:val=""/>
      <w:lvlJc w:val="left"/>
      <w:pPr>
        <w:ind w:left="2880" w:hanging="360"/>
      </w:pPr>
      <w:rPr>
        <w:rFonts w:hint="default" w:ascii="Symbol" w:hAnsi="Symbol"/>
      </w:rPr>
    </w:lvl>
    <w:lvl w:ilvl="4" w:tplc="C0FE876A">
      <w:start w:val="1"/>
      <w:numFmt w:val="bullet"/>
      <w:lvlText w:val="o"/>
      <w:lvlJc w:val="left"/>
      <w:pPr>
        <w:ind w:left="3600" w:hanging="360"/>
      </w:pPr>
      <w:rPr>
        <w:rFonts w:hint="default" w:ascii="Courier New" w:hAnsi="Courier New"/>
      </w:rPr>
    </w:lvl>
    <w:lvl w:ilvl="5" w:tplc="78CCB148">
      <w:start w:val="1"/>
      <w:numFmt w:val="bullet"/>
      <w:lvlText w:val=""/>
      <w:lvlJc w:val="left"/>
      <w:pPr>
        <w:ind w:left="4320" w:hanging="360"/>
      </w:pPr>
      <w:rPr>
        <w:rFonts w:hint="default" w:ascii="Wingdings" w:hAnsi="Wingdings"/>
      </w:rPr>
    </w:lvl>
    <w:lvl w:ilvl="6" w:tplc="AFEC7C5E">
      <w:start w:val="1"/>
      <w:numFmt w:val="bullet"/>
      <w:lvlText w:val=""/>
      <w:lvlJc w:val="left"/>
      <w:pPr>
        <w:ind w:left="5040" w:hanging="360"/>
      </w:pPr>
      <w:rPr>
        <w:rFonts w:hint="default" w:ascii="Symbol" w:hAnsi="Symbol"/>
      </w:rPr>
    </w:lvl>
    <w:lvl w:ilvl="7" w:tplc="85CEDA42">
      <w:start w:val="1"/>
      <w:numFmt w:val="bullet"/>
      <w:lvlText w:val="o"/>
      <w:lvlJc w:val="left"/>
      <w:pPr>
        <w:ind w:left="5760" w:hanging="360"/>
      </w:pPr>
      <w:rPr>
        <w:rFonts w:hint="default" w:ascii="Courier New" w:hAnsi="Courier New"/>
      </w:rPr>
    </w:lvl>
    <w:lvl w:ilvl="8" w:tplc="964A3C12">
      <w:start w:val="1"/>
      <w:numFmt w:val="bullet"/>
      <w:lvlText w:val=""/>
      <w:lvlJc w:val="left"/>
      <w:pPr>
        <w:ind w:left="6480" w:hanging="360"/>
      </w:pPr>
      <w:rPr>
        <w:rFonts w:hint="default" w:ascii="Wingdings" w:hAnsi="Wingdings"/>
      </w:rPr>
    </w:lvl>
  </w:abstractNum>
  <w:abstractNum w:abstractNumId="2" w15:restartNumberingAfterBreak="0">
    <w:nsid w:val="3525F222"/>
    <w:multiLevelType w:val="hybridMultilevel"/>
    <w:tmpl w:val="11F2BC6A"/>
    <w:lvl w:ilvl="0" w:tplc="B29A3F64">
      <w:start w:val="1"/>
      <w:numFmt w:val="bullet"/>
      <w:lvlText w:val=""/>
      <w:lvlJc w:val="left"/>
      <w:pPr>
        <w:ind w:left="720" w:hanging="360"/>
      </w:pPr>
      <w:rPr>
        <w:rFonts w:hint="default" w:ascii="Symbol" w:hAnsi="Symbol"/>
      </w:rPr>
    </w:lvl>
    <w:lvl w:ilvl="1" w:tplc="667E58EC">
      <w:start w:val="1"/>
      <w:numFmt w:val="bullet"/>
      <w:lvlText w:val="o"/>
      <w:lvlJc w:val="left"/>
      <w:pPr>
        <w:ind w:left="1440" w:hanging="360"/>
      </w:pPr>
      <w:rPr>
        <w:rFonts w:hint="default" w:ascii="Courier New" w:hAnsi="Courier New"/>
      </w:rPr>
    </w:lvl>
    <w:lvl w:ilvl="2" w:tplc="DB6424C2">
      <w:start w:val="1"/>
      <w:numFmt w:val="bullet"/>
      <w:lvlText w:val=""/>
      <w:lvlJc w:val="left"/>
      <w:pPr>
        <w:ind w:left="2160" w:hanging="360"/>
      </w:pPr>
      <w:rPr>
        <w:rFonts w:hint="default" w:ascii="Wingdings" w:hAnsi="Wingdings"/>
      </w:rPr>
    </w:lvl>
    <w:lvl w:ilvl="3" w:tplc="9B56A388">
      <w:start w:val="1"/>
      <w:numFmt w:val="bullet"/>
      <w:lvlText w:val=""/>
      <w:lvlJc w:val="left"/>
      <w:pPr>
        <w:ind w:left="2880" w:hanging="360"/>
      </w:pPr>
      <w:rPr>
        <w:rFonts w:hint="default" w:ascii="Symbol" w:hAnsi="Symbol"/>
      </w:rPr>
    </w:lvl>
    <w:lvl w:ilvl="4" w:tplc="36EA1E8A">
      <w:start w:val="1"/>
      <w:numFmt w:val="bullet"/>
      <w:lvlText w:val="o"/>
      <w:lvlJc w:val="left"/>
      <w:pPr>
        <w:ind w:left="3600" w:hanging="360"/>
      </w:pPr>
      <w:rPr>
        <w:rFonts w:hint="default" w:ascii="Courier New" w:hAnsi="Courier New"/>
      </w:rPr>
    </w:lvl>
    <w:lvl w:ilvl="5" w:tplc="0CF0BEA8">
      <w:start w:val="1"/>
      <w:numFmt w:val="bullet"/>
      <w:lvlText w:val=""/>
      <w:lvlJc w:val="left"/>
      <w:pPr>
        <w:ind w:left="4320" w:hanging="360"/>
      </w:pPr>
      <w:rPr>
        <w:rFonts w:hint="default" w:ascii="Wingdings" w:hAnsi="Wingdings"/>
      </w:rPr>
    </w:lvl>
    <w:lvl w:ilvl="6" w:tplc="D1CABD98">
      <w:start w:val="1"/>
      <w:numFmt w:val="bullet"/>
      <w:lvlText w:val=""/>
      <w:lvlJc w:val="left"/>
      <w:pPr>
        <w:ind w:left="5040" w:hanging="360"/>
      </w:pPr>
      <w:rPr>
        <w:rFonts w:hint="default" w:ascii="Symbol" w:hAnsi="Symbol"/>
      </w:rPr>
    </w:lvl>
    <w:lvl w:ilvl="7" w:tplc="1A8A99C6">
      <w:start w:val="1"/>
      <w:numFmt w:val="bullet"/>
      <w:lvlText w:val="o"/>
      <w:lvlJc w:val="left"/>
      <w:pPr>
        <w:ind w:left="5760" w:hanging="360"/>
      </w:pPr>
      <w:rPr>
        <w:rFonts w:hint="default" w:ascii="Courier New" w:hAnsi="Courier New"/>
      </w:rPr>
    </w:lvl>
    <w:lvl w:ilvl="8" w:tplc="D21AAF2A">
      <w:start w:val="1"/>
      <w:numFmt w:val="bullet"/>
      <w:lvlText w:val=""/>
      <w:lvlJc w:val="left"/>
      <w:pPr>
        <w:ind w:left="6480" w:hanging="360"/>
      </w:pPr>
      <w:rPr>
        <w:rFonts w:hint="default" w:ascii="Wingdings" w:hAnsi="Wingdings"/>
      </w:rPr>
    </w:lvl>
  </w:abstractNum>
  <w:abstractNum w:abstractNumId="3" w15:restartNumberingAfterBreak="0">
    <w:nsid w:val="54352365"/>
    <w:multiLevelType w:val="hybridMultilevel"/>
    <w:tmpl w:val="32EE1E4A"/>
    <w:lvl w:ilvl="0" w:tplc="7A629718">
      <w:start w:val="1"/>
      <w:numFmt w:val="bullet"/>
      <w:lvlText w:val="·"/>
      <w:lvlJc w:val="left"/>
      <w:pPr>
        <w:ind w:left="720" w:hanging="360"/>
      </w:pPr>
      <w:rPr>
        <w:rFonts w:hint="default" w:ascii="Symbol" w:hAnsi="Symbol"/>
      </w:rPr>
    </w:lvl>
    <w:lvl w:ilvl="1" w:tplc="FDE01F44">
      <w:start w:val="1"/>
      <w:numFmt w:val="bullet"/>
      <w:lvlText w:val="o"/>
      <w:lvlJc w:val="left"/>
      <w:pPr>
        <w:ind w:left="1440" w:hanging="360"/>
      </w:pPr>
      <w:rPr>
        <w:rFonts w:hint="default" w:ascii="Courier New" w:hAnsi="Courier New"/>
      </w:rPr>
    </w:lvl>
    <w:lvl w:ilvl="2" w:tplc="C77C87BA">
      <w:start w:val="1"/>
      <w:numFmt w:val="bullet"/>
      <w:lvlText w:val=""/>
      <w:lvlJc w:val="left"/>
      <w:pPr>
        <w:ind w:left="2160" w:hanging="360"/>
      </w:pPr>
      <w:rPr>
        <w:rFonts w:hint="default" w:ascii="Wingdings" w:hAnsi="Wingdings"/>
      </w:rPr>
    </w:lvl>
    <w:lvl w:ilvl="3" w:tplc="6D82963A">
      <w:start w:val="1"/>
      <w:numFmt w:val="bullet"/>
      <w:lvlText w:val=""/>
      <w:lvlJc w:val="left"/>
      <w:pPr>
        <w:ind w:left="2880" w:hanging="360"/>
      </w:pPr>
      <w:rPr>
        <w:rFonts w:hint="default" w:ascii="Symbol" w:hAnsi="Symbol"/>
      </w:rPr>
    </w:lvl>
    <w:lvl w:ilvl="4" w:tplc="D79634A8">
      <w:start w:val="1"/>
      <w:numFmt w:val="bullet"/>
      <w:lvlText w:val="o"/>
      <w:lvlJc w:val="left"/>
      <w:pPr>
        <w:ind w:left="3600" w:hanging="360"/>
      </w:pPr>
      <w:rPr>
        <w:rFonts w:hint="default" w:ascii="Courier New" w:hAnsi="Courier New"/>
      </w:rPr>
    </w:lvl>
    <w:lvl w:ilvl="5" w:tplc="712C09B4">
      <w:start w:val="1"/>
      <w:numFmt w:val="bullet"/>
      <w:lvlText w:val=""/>
      <w:lvlJc w:val="left"/>
      <w:pPr>
        <w:ind w:left="4320" w:hanging="360"/>
      </w:pPr>
      <w:rPr>
        <w:rFonts w:hint="default" w:ascii="Wingdings" w:hAnsi="Wingdings"/>
      </w:rPr>
    </w:lvl>
    <w:lvl w:ilvl="6" w:tplc="BFEC6BF8">
      <w:start w:val="1"/>
      <w:numFmt w:val="bullet"/>
      <w:lvlText w:val=""/>
      <w:lvlJc w:val="left"/>
      <w:pPr>
        <w:ind w:left="5040" w:hanging="360"/>
      </w:pPr>
      <w:rPr>
        <w:rFonts w:hint="default" w:ascii="Symbol" w:hAnsi="Symbol"/>
      </w:rPr>
    </w:lvl>
    <w:lvl w:ilvl="7" w:tplc="9E8E3002">
      <w:start w:val="1"/>
      <w:numFmt w:val="bullet"/>
      <w:lvlText w:val="o"/>
      <w:lvlJc w:val="left"/>
      <w:pPr>
        <w:ind w:left="5760" w:hanging="360"/>
      </w:pPr>
      <w:rPr>
        <w:rFonts w:hint="default" w:ascii="Courier New" w:hAnsi="Courier New"/>
      </w:rPr>
    </w:lvl>
    <w:lvl w:ilvl="8" w:tplc="37A659A0">
      <w:start w:val="1"/>
      <w:numFmt w:val="bullet"/>
      <w:lvlText w:val=""/>
      <w:lvlJc w:val="left"/>
      <w:pPr>
        <w:ind w:left="6480" w:hanging="360"/>
      </w:pPr>
      <w:rPr>
        <w:rFonts w:hint="default" w:ascii="Wingdings" w:hAnsi="Wingdings"/>
      </w:rPr>
    </w:lvl>
  </w:abstractNum>
  <w:abstractNum w:abstractNumId="4" w15:restartNumberingAfterBreak="0">
    <w:nsid w:val="6CBC1732"/>
    <w:multiLevelType w:val="hybridMultilevel"/>
    <w:tmpl w:val="FD787BA2"/>
    <w:lvl w:ilvl="0" w:tplc="833AC144">
      <w:start w:val="1"/>
      <w:numFmt w:val="bullet"/>
      <w:lvlText w:val=""/>
      <w:lvlJc w:val="left"/>
      <w:pPr>
        <w:ind w:left="720" w:hanging="360"/>
      </w:pPr>
      <w:rPr>
        <w:rFonts w:hint="default" w:ascii="Symbol" w:hAnsi="Symbol"/>
      </w:rPr>
    </w:lvl>
    <w:lvl w:ilvl="1" w:tplc="F7A04DC6">
      <w:start w:val="1"/>
      <w:numFmt w:val="bullet"/>
      <w:lvlText w:val="o"/>
      <w:lvlJc w:val="left"/>
      <w:pPr>
        <w:ind w:left="1440" w:hanging="360"/>
      </w:pPr>
      <w:rPr>
        <w:rFonts w:hint="default" w:ascii="Courier New" w:hAnsi="Courier New"/>
      </w:rPr>
    </w:lvl>
    <w:lvl w:ilvl="2" w:tplc="15C0C04A">
      <w:start w:val="1"/>
      <w:numFmt w:val="bullet"/>
      <w:lvlText w:val=""/>
      <w:lvlJc w:val="left"/>
      <w:pPr>
        <w:ind w:left="2160" w:hanging="360"/>
      </w:pPr>
      <w:rPr>
        <w:rFonts w:hint="default" w:ascii="Wingdings" w:hAnsi="Wingdings"/>
      </w:rPr>
    </w:lvl>
    <w:lvl w:ilvl="3" w:tplc="6BB6A754">
      <w:start w:val="1"/>
      <w:numFmt w:val="bullet"/>
      <w:lvlText w:val=""/>
      <w:lvlJc w:val="left"/>
      <w:pPr>
        <w:ind w:left="2880" w:hanging="360"/>
      </w:pPr>
      <w:rPr>
        <w:rFonts w:hint="default" w:ascii="Symbol" w:hAnsi="Symbol"/>
      </w:rPr>
    </w:lvl>
    <w:lvl w:ilvl="4" w:tplc="C1103A80">
      <w:start w:val="1"/>
      <w:numFmt w:val="bullet"/>
      <w:lvlText w:val="o"/>
      <w:lvlJc w:val="left"/>
      <w:pPr>
        <w:ind w:left="3600" w:hanging="360"/>
      </w:pPr>
      <w:rPr>
        <w:rFonts w:hint="default" w:ascii="Courier New" w:hAnsi="Courier New"/>
      </w:rPr>
    </w:lvl>
    <w:lvl w:ilvl="5" w:tplc="CC30081E">
      <w:start w:val="1"/>
      <w:numFmt w:val="bullet"/>
      <w:lvlText w:val=""/>
      <w:lvlJc w:val="left"/>
      <w:pPr>
        <w:ind w:left="4320" w:hanging="360"/>
      </w:pPr>
      <w:rPr>
        <w:rFonts w:hint="default" w:ascii="Wingdings" w:hAnsi="Wingdings"/>
      </w:rPr>
    </w:lvl>
    <w:lvl w:ilvl="6" w:tplc="CB28580C">
      <w:start w:val="1"/>
      <w:numFmt w:val="bullet"/>
      <w:lvlText w:val=""/>
      <w:lvlJc w:val="left"/>
      <w:pPr>
        <w:ind w:left="5040" w:hanging="360"/>
      </w:pPr>
      <w:rPr>
        <w:rFonts w:hint="default" w:ascii="Symbol" w:hAnsi="Symbol"/>
      </w:rPr>
    </w:lvl>
    <w:lvl w:ilvl="7" w:tplc="547EE82E">
      <w:start w:val="1"/>
      <w:numFmt w:val="bullet"/>
      <w:lvlText w:val="o"/>
      <w:lvlJc w:val="left"/>
      <w:pPr>
        <w:ind w:left="5760" w:hanging="360"/>
      </w:pPr>
      <w:rPr>
        <w:rFonts w:hint="default" w:ascii="Courier New" w:hAnsi="Courier New"/>
      </w:rPr>
    </w:lvl>
    <w:lvl w:ilvl="8" w:tplc="C4B848D2">
      <w:start w:val="1"/>
      <w:numFmt w:val="bullet"/>
      <w:lvlText w:val=""/>
      <w:lvlJc w:val="left"/>
      <w:pPr>
        <w:ind w:left="6480" w:hanging="360"/>
      </w:pPr>
      <w:rPr>
        <w:rFonts w:hint="default" w:ascii="Wingdings" w:hAnsi="Wingdings"/>
      </w:rPr>
    </w:lvl>
  </w:abstractNum>
  <w:num w:numId="1" w16cid:durableId="347871529">
    <w:abstractNumId w:val="4"/>
  </w:num>
  <w:num w:numId="2" w16cid:durableId="1097168541">
    <w:abstractNumId w:val="0"/>
  </w:num>
  <w:num w:numId="3" w16cid:durableId="768816763">
    <w:abstractNumId w:val="2"/>
  </w:num>
  <w:num w:numId="4" w16cid:durableId="17440177">
    <w:abstractNumId w:val="1"/>
  </w:num>
  <w:num w:numId="5" w16cid:durableId="151797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4F"/>
    <w:rsid w:val="00012C13"/>
    <w:rsid w:val="00042C1B"/>
    <w:rsid w:val="000562C6"/>
    <w:rsid w:val="000D22ED"/>
    <w:rsid w:val="000E32B9"/>
    <w:rsid w:val="00141225"/>
    <w:rsid w:val="001C77A3"/>
    <w:rsid w:val="00212BE9"/>
    <w:rsid w:val="002518FC"/>
    <w:rsid w:val="00253A37"/>
    <w:rsid w:val="0025637A"/>
    <w:rsid w:val="00276DEC"/>
    <w:rsid w:val="0029244F"/>
    <w:rsid w:val="002D0538"/>
    <w:rsid w:val="002F7B54"/>
    <w:rsid w:val="00300F2E"/>
    <w:rsid w:val="003023CC"/>
    <w:rsid w:val="003136BA"/>
    <w:rsid w:val="0035190D"/>
    <w:rsid w:val="00441036"/>
    <w:rsid w:val="00485180"/>
    <w:rsid w:val="004C2EDF"/>
    <w:rsid w:val="004E36B9"/>
    <w:rsid w:val="004F35D8"/>
    <w:rsid w:val="004F4D56"/>
    <w:rsid w:val="00515B95"/>
    <w:rsid w:val="005871FB"/>
    <w:rsid w:val="005B0C5C"/>
    <w:rsid w:val="00621E04"/>
    <w:rsid w:val="00657280"/>
    <w:rsid w:val="006574E6"/>
    <w:rsid w:val="006F6823"/>
    <w:rsid w:val="007368E6"/>
    <w:rsid w:val="00751369"/>
    <w:rsid w:val="007A530F"/>
    <w:rsid w:val="007C720C"/>
    <w:rsid w:val="0087318D"/>
    <w:rsid w:val="00873784"/>
    <w:rsid w:val="00876028"/>
    <w:rsid w:val="00934353"/>
    <w:rsid w:val="009B7FA6"/>
    <w:rsid w:val="00A12FA0"/>
    <w:rsid w:val="00A745CD"/>
    <w:rsid w:val="00AF72D9"/>
    <w:rsid w:val="00B5019B"/>
    <w:rsid w:val="00B6A8DD"/>
    <w:rsid w:val="00B767E8"/>
    <w:rsid w:val="00C0044B"/>
    <w:rsid w:val="00C6434C"/>
    <w:rsid w:val="00CA0715"/>
    <w:rsid w:val="00D719AA"/>
    <w:rsid w:val="00D728F6"/>
    <w:rsid w:val="00D851C0"/>
    <w:rsid w:val="00D94748"/>
    <w:rsid w:val="00DE6FB1"/>
    <w:rsid w:val="00E04F57"/>
    <w:rsid w:val="00E331FB"/>
    <w:rsid w:val="00E86EAD"/>
    <w:rsid w:val="00E9077C"/>
    <w:rsid w:val="00EE0D06"/>
    <w:rsid w:val="00EF47AF"/>
    <w:rsid w:val="00F90C35"/>
    <w:rsid w:val="00FB1534"/>
    <w:rsid w:val="039127F8"/>
    <w:rsid w:val="04F7AF57"/>
    <w:rsid w:val="0528D18F"/>
    <w:rsid w:val="05ED23E5"/>
    <w:rsid w:val="0789170C"/>
    <w:rsid w:val="07C7CA51"/>
    <w:rsid w:val="089B78EF"/>
    <w:rsid w:val="0A49BF7C"/>
    <w:rsid w:val="0EC35F21"/>
    <w:rsid w:val="1048BF43"/>
    <w:rsid w:val="141A7026"/>
    <w:rsid w:val="1AA40E1C"/>
    <w:rsid w:val="1C5D96A2"/>
    <w:rsid w:val="1D94C984"/>
    <w:rsid w:val="1E5BCEEC"/>
    <w:rsid w:val="1F8980EA"/>
    <w:rsid w:val="212003C1"/>
    <w:rsid w:val="223A7C5A"/>
    <w:rsid w:val="2571612F"/>
    <w:rsid w:val="2E3B50D9"/>
    <w:rsid w:val="35C3C26A"/>
    <w:rsid w:val="384E26DE"/>
    <w:rsid w:val="3AF7F278"/>
    <w:rsid w:val="3BF99EDE"/>
    <w:rsid w:val="3D4191B3"/>
    <w:rsid w:val="3E470D2D"/>
    <w:rsid w:val="3FC8DD71"/>
    <w:rsid w:val="416BB5FC"/>
    <w:rsid w:val="41BB917D"/>
    <w:rsid w:val="42FD9A98"/>
    <w:rsid w:val="444204F8"/>
    <w:rsid w:val="4466B5BB"/>
    <w:rsid w:val="47956AA7"/>
    <w:rsid w:val="4ED71F7D"/>
    <w:rsid w:val="51844BB7"/>
    <w:rsid w:val="522956E6"/>
    <w:rsid w:val="5459A4C9"/>
    <w:rsid w:val="55F2761A"/>
    <w:rsid w:val="59506FF5"/>
    <w:rsid w:val="59B712DA"/>
    <w:rsid w:val="5AF6910D"/>
    <w:rsid w:val="5D93AAD1"/>
    <w:rsid w:val="5F83EC1F"/>
    <w:rsid w:val="630BEB16"/>
    <w:rsid w:val="6872D602"/>
    <w:rsid w:val="689A643E"/>
    <w:rsid w:val="69350A1C"/>
    <w:rsid w:val="697DAF0F"/>
    <w:rsid w:val="6A34934F"/>
    <w:rsid w:val="6DAB5082"/>
    <w:rsid w:val="7072CD65"/>
    <w:rsid w:val="78F963B8"/>
    <w:rsid w:val="7CF3B0EA"/>
    <w:rsid w:val="7D549304"/>
    <w:rsid w:val="7D5AA273"/>
    <w:rsid w:val="7FE12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B041"/>
  <w15:chartTrackingRefBased/>
  <w15:docId w15:val="{183B4A06-590E-40FB-AE07-5AA4C053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244F"/>
  </w:style>
  <w:style w:type="paragraph" w:styleId="Heading1">
    <w:name w:val="heading 1"/>
    <w:basedOn w:val="Normal"/>
    <w:next w:val="Normal"/>
    <w:link w:val="Heading1Char"/>
    <w:uiPriority w:val="9"/>
    <w:qFormat/>
    <w:rsid w:val="0029244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44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44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244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244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9244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244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244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244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244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244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244F"/>
    <w:rPr>
      <w:rFonts w:eastAsiaTheme="majorEastAsia" w:cstheme="majorBidi"/>
      <w:color w:val="272727" w:themeColor="text1" w:themeTint="D8"/>
    </w:rPr>
  </w:style>
  <w:style w:type="paragraph" w:styleId="Title">
    <w:name w:val="Title"/>
    <w:basedOn w:val="Normal"/>
    <w:next w:val="Normal"/>
    <w:link w:val="TitleChar"/>
    <w:uiPriority w:val="10"/>
    <w:qFormat/>
    <w:rsid w:val="0029244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9244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244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4F"/>
    <w:pPr>
      <w:spacing w:before="160"/>
      <w:jc w:val="center"/>
    </w:pPr>
    <w:rPr>
      <w:i/>
      <w:iCs/>
      <w:color w:val="404040" w:themeColor="text1" w:themeTint="BF"/>
    </w:rPr>
  </w:style>
  <w:style w:type="character" w:styleId="QuoteChar" w:customStyle="1">
    <w:name w:val="Quote Char"/>
    <w:basedOn w:val="DefaultParagraphFont"/>
    <w:link w:val="Quote"/>
    <w:uiPriority w:val="29"/>
    <w:rsid w:val="0029244F"/>
    <w:rPr>
      <w:i/>
      <w:iCs/>
      <w:color w:val="404040" w:themeColor="text1" w:themeTint="BF"/>
    </w:rPr>
  </w:style>
  <w:style w:type="paragraph" w:styleId="ListParagraph">
    <w:name w:val="List Paragraph"/>
    <w:basedOn w:val="Normal"/>
    <w:uiPriority w:val="34"/>
    <w:qFormat/>
    <w:rsid w:val="0029244F"/>
    <w:pPr>
      <w:ind w:left="720"/>
      <w:contextualSpacing/>
    </w:pPr>
  </w:style>
  <w:style w:type="character" w:styleId="IntenseEmphasis">
    <w:name w:val="Intense Emphasis"/>
    <w:basedOn w:val="DefaultParagraphFont"/>
    <w:uiPriority w:val="21"/>
    <w:qFormat/>
    <w:rsid w:val="0029244F"/>
    <w:rPr>
      <w:i/>
      <w:iCs/>
      <w:color w:val="0F4761" w:themeColor="accent1" w:themeShade="BF"/>
    </w:rPr>
  </w:style>
  <w:style w:type="paragraph" w:styleId="IntenseQuote">
    <w:name w:val="Intense Quote"/>
    <w:basedOn w:val="Normal"/>
    <w:next w:val="Normal"/>
    <w:link w:val="IntenseQuoteChar"/>
    <w:uiPriority w:val="30"/>
    <w:qFormat/>
    <w:rsid w:val="0029244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9244F"/>
    <w:rPr>
      <w:i/>
      <w:iCs/>
      <w:color w:val="0F4761" w:themeColor="accent1" w:themeShade="BF"/>
    </w:rPr>
  </w:style>
  <w:style w:type="character" w:styleId="IntenseReference">
    <w:name w:val="Intense Reference"/>
    <w:basedOn w:val="DefaultParagraphFont"/>
    <w:uiPriority w:val="32"/>
    <w:qFormat/>
    <w:rsid w:val="0029244F"/>
    <w:rPr>
      <w:b/>
      <w:bCs/>
      <w:smallCaps/>
      <w:color w:val="0F4761" w:themeColor="accent1" w:themeShade="BF"/>
      <w:spacing w:val="5"/>
    </w:rPr>
  </w:style>
  <w:style w:type="character" w:styleId="Hyperlink">
    <w:name w:val="Hyperlink"/>
    <w:basedOn w:val="DefaultParagraphFont"/>
    <w:uiPriority w:val="99"/>
    <w:unhideWhenUsed/>
    <w:rsid w:val="0029244F"/>
    <w:rPr>
      <w:color w:val="467886" w:themeColor="hyperlink"/>
      <w:u w:val="single"/>
    </w:rPr>
  </w:style>
  <w:style w:type="character" w:styleId="FollowedHyperlink">
    <w:name w:val="FollowedHyperlink"/>
    <w:basedOn w:val="DefaultParagraphFont"/>
    <w:uiPriority w:val="99"/>
    <w:semiHidden/>
    <w:unhideWhenUsed/>
    <w:rsid w:val="00F90C35"/>
    <w:rPr>
      <w:color w:val="96607D" w:themeColor="followedHyperlink"/>
      <w:u w:val="single"/>
    </w:rPr>
  </w:style>
  <w:style w:type="character" w:styleId="UnresolvedMention">
    <w:name w:val="Unresolved Mention"/>
    <w:basedOn w:val="DefaultParagraphFont"/>
    <w:uiPriority w:val="99"/>
    <w:semiHidden/>
    <w:unhideWhenUsed/>
    <w:rsid w:val="00F9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3533">
      <w:bodyDiv w:val="1"/>
      <w:marLeft w:val="0"/>
      <w:marRight w:val="0"/>
      <w:marTop w:val="0"/>
      <w:marBottom w:val="0"/>
      <w:divBdr>
        <w:top w:val="none" w:sz="0" w:space="0" w:color="auto"/>
        <w:left w:val="none" w:sz="0" w:space="0" w:color="auto"/>
        <w:bottom w:val="none" w:sz="0" w:space="0" w:color="auto"/>
        <w:right w:val="none" w:sz="0" w:space="0" w:color="auto"/>
      </w:divBdr>
    </w:div>
    <w:div w:id="13046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ced88.cl/"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stagram.com/oasisoverland" TargetMode="External" Id="rId11" /><Relationship Type="http://schemas.openxmlformats.org/officeDocument/2006/relationships/styles" Target="styles.xml" Id="rId5" /><Relationship Type="http://schemas.openxmlformats.org/officeDocument/2006/relationships/hyperlink" Target="https://www.facebook.com/OasisOverland" TargetMode="External" Id="rId10" /><Relationship Type="http://schemas.openxmlformats.org/officeDocument/2006/relationships/numbering" Target="numbering.xml" Id="rId4" /><Relationship Type="http://schemas.openxmlformats.org/officeDocument/2006/relationships/hyperlink" Target="mailto:contacto@merced88.c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cbf9080bd676b468dbf79d881c2f7850">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c66a82416d8e2d04fa49c9c78781b83a"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7A3C5-C9C4-4635-A79D-28D9A76FCA2A}"/>
</file>

<file path=customXml/itemProps2.xml><?xml version="1.0" encoding="utf-8"?>
<ds:datastoreItem xmlns:ds="http://schemas.openxmlformats.org/officeDocument/2006/customXml" ds:itemID="{2C24E62F-0BFB-40D0-A946-CACD0B6BA78F}">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9634CDFE-53CE-48BB-A449-4EAFFEDE97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39</cp:revision>
  <dcterms:created xsi:type="dcterms:W3CDTF">2025-11-19T13:12:00Z</dcterms:created>
  <dcterms:modified xsi:type="dcterms:W3CDTF">2025-11-21T16:40:28Z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